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F1" w:rsidRPr="006A0A0C" w:rsidRDefault="007633F1" w:rsidP="006A0A0C">
      <w:pPr>
        <w:jc w:val="center"/>
        <w:rPr>
          <w:b/>
          <w:sz w:val="40"/>
        </w:rPr>
      </w:pPr>
      <w:r w:rsidRPr="006A0A0C">
        <w:rPr>
          <w:b/>
          <w:sz w:val="40"/>
          <w:u w:val="single"/>
        </w:rPr>
        <w:t xml:space="preserve">CHỦ ĐỀ </w:t>
      </w:r>
      <w:r w:rsidR="00667E77">
        <w:rPr>
          <w:b/>
          <w:sz w:val="40"/>
          <w:u w:val="single"/>
        </w:rPr>
        <w:t>5</w:t>
      </w:r>
      <w:r w:rsidRPr="006A0A0C">
        <w:rPr>
          <w:b/>
          <w:sz w:val="40"/>
        </w:rPr>
        <w:t>:</w:t>
      </w:r>
      <w:r w:rsidRPr="006A0A0C">
        <w:rPr>
          <w:sz w:val="40"/>
        </w:rPr>
        <w:t xml:space="preserve"> </w:t>
      </w:r>
      <w:r w:rsidRPr="006A0A0C">
        <w:rPr>
          <w:b/>
          <w:sz w:val="40"/>
        </w:rPr>
        <w:t>TRANH TĨNH VẬT</w:t>
      </w:r>
    </w:p>
    <w:p w:rsidR="007633F1" w:rsidRPr="006A0A0C" w:rsidRDefault="007633F1" w:rsidP="006A0A0C">
      <w:pPr>
        <w:jc w:val="center"/>
        <w:rPr>
          <w:sz w:val="40"/>
        </w:rPr>
      </w:pPr>
      <w:r w:rsidRPr="006A0A0C">
        <w:rPr>
          <w:sz w:val="40"/>
        </w:rPr>
        <w:t>( 3 TIẾT)</w:t>
      </w:r>
    </w:p>
    <w:p w:rsidR="007633F1" w:rsidRDefault="007633F1" w:rsidP="006A0A0C">
      <w:pPr>
        <w:spacing w:line="360" w:lineRule="auto"/>
        <w:jc w:val="both"/>
        <w:rPr>
          <w:b/>
          <w:sz w:val="28"/>
        </w:rPr>
      </w:pPr>
      <w:r w:rsidRPr="00BD0289">
        <w:rPr>
          <w:b/>
          <w:sz w:val="28"/>
        </w:rPr>
        <w:t>I.</w:t>
      </w:r>
      <w:r>
        <w:rPr>
          <w:b/>
          <w:sz w:val="28"/>
        </w:rPr>
        <w:t xml:space="preserve"> </w:t>
      </w:r>
      <w:r w:rsidRPr="00560492">
        <w:rPr>
          <w:b/>
          <w:sz w:val="28"/>
        </w:rPr>
        <w:t>Mục tiêu chung</w:t>
      </w:r>
      <w:bookmarkStart w:id="0" w:name="_GoBack"/>
      <w:bookmarkEnd w:id="0"/>
    </w:p>
    <w:p w:rsidR="007633F1" w:rsidRPr="00EB02F8" w:rsidRDefault="007633F1" w:rsidP="006A0A0C">
      <w:pPr>
        <w:spacing w:line="360" w:lineRule="auto"/>
        <w:jc w:val="both"/>
        <w:rPr>
          <w:sz w:val="28"/>
        </w:rPr>
      </w:pPr>
      <w:r>
        <w:rPr>
          <w:b/>
          <w:sz w:val="28"/>
        </w:rPr>
        <w:t xml:space="preserve">- </w:t>
      </w:r>
      <w:r w:rsidRPr="00EB02F8">
        <w:rPr>
          <w:b/>
          <w:sz w:val="28"/>
        </w:rPr>
        <w:t>Kiến thức:</w:t>
      </w:r>
      <w:r>
        <w:rPr>
          <w:sz w:val="28"/>
        </w:rPr>
        <w:t xml:space="preserve"> Biết cách vẽ theo mẫu cơ bản.</w:t>
      </w:r>
    </w:p>
    <w:p w:rsidR="007633F1" w:rsidRDefault="007633F1" w:rsidP="006A0A0C">
      <w:pPr>
        <w:spacing w:line="360" w:lineRule="auto"/>
        <w:jc w:val="both"/>
        <w:rPr>
          <w:sz w:val="28"/>
        </w:rPr>
      </w:pPr>
      <w:r>
        <w:rPr>
          <w:sz w:val="28"/>
        </w:rPr>
        <w:t xml:space="preserve">- </w:t>
      </w:r>
      <w:r>
        <w:rPr>
          <w:b/>
          <w:sz w:val="28"/>
        </w:rPr>
        <w:t xml:space="preserve">Kĩ năng: </w:t>
      </w:r>
      <w:r>
        <w:rPr>
          <w:sz w:val="28"/>
        </w:rPr>
        <w:t>Thể hiện được bức tranh tĩnh vật trang trí cơ bản. Giới thiệu, nhận xét và nêu được cảm nhận về tác phẩm.</w:t>
      </w:r>
    </w:p>
    <w:p w:rsidR="007633F1" w:rsidRPr="00EB02F8" w:rsidRDefault="007633F1" w:rsidP="006A0A0C">
      <w:pPr>
        <w:spacing w:line="360" w:lineRule="auto"/>
        <w:jc w:val="both"/>
        <w:rPr>
          <w:sz w:val="28"/>
        </w:rPr>
      </w:pPr>
      <w:r>
        <w:rPr>
          <w:sz w:val="28"/>
        </w:rPr>
        <w:t xml:space="preserve">- </w:t>
      </w:r>
      <w:r>
        <w:rPr>
          <w:b/>
          <w:sz w:val="28"/>
        </w:rPr>
        <w:t xml:space="preserve">Thái độ: </w:t>
      </w:r>
      <w:r>
        <w:rPr>
          <w:sz w:val="28"/>
        </w:rPr>
        <w:t>Ứng dụng được các kiến thức đã học vào trang trí góp phần làm đẹp cho cuộc sống.  Thêm yêu thích quy trình học tập trải nghiệm sáng tạo.</w:t>
      </w:r>
    </w:p>
    <w:p w:rsidR="007633F1" w:rsidRDefault="007633F1" w:rsidP="006A0A0C">
      <w:pPr>
        <w:spacing w:line="360" w:lineRule="auto"/>
        <w:jc w:val="both"/>
        <w:rPr>
          <w:b/>
          <w:sz w:val="28"/>
        </w:rPr>
      </w:pPr>
      <w:r w:rsidRPr="00EB67A5">
        <w:rPr>
          <w:b/>
          <w:sz w:val="28"/>
        </w:rPr>
        <w:t xml:space="preserve">II. </w:t>
      </w:r>
      <w:r>
        <w:rPr>
          <w:b/>
          <w:sz w:val="28"/>
        </w:rPr>
        <w:t>Phương pháp và hình thức tổ chức</w:t>
      </w:r>
    </w:p>
    <w:p w:rsidR="007633F1" w:rsidRPr="00DF0D37" w:rsidRDefault="007633F1" w:rsidP="006A0A0C">
      <w:pPr>
        <w:spacing w:line="360" w:lineRule="auto"/>
        <w:jc w:val="both"/>
        <w:rPr>
          <w:b/>
          <w:sz w:val="28"/>
        </w:rPr>
      </w:pPr>
      <w:r w:rsidRPr="00DF0D37">
        <w:rPr>
          <w:b/>
          <w:sz w:val="28"/>
        </w:rPr>
        <w:t xml:space="preserve">1. Phương pháp </w:t>
      </w:r>
    </w:p>
    <w:p w:rsidR="007633F1" w:rsidRDefault="007633F1" w:rsidP="006A0A0C">
      <w:pPr>
        <w:spacing w:line="360" w:lineRule="auto"/>
        <w:jc w:val="both"/>
        <w:rPr>
          <w:sz w:val="28"/>
        </w:rPr>
      </w:pPr>
      <w:r>
        <w:rPr>
          <w:sz w:val="28"/>
        </w:rPr>
        <w:t>- Phương pháp trực quan.</w:t>
      </w:r>
    </w:p>
    <w:p w:rsidR="007633F1" w:rsidRDefault="007633F1" w:rsidP="006A0A0C">
      <w:pPr>
        <w:spacing w:line="360" w:lineRule="auto"/>
        <w:jc w:val="both"/>
        <w:rPr>
          <w:sz w:val="28"/>
        </w:rPr>
      </w:pPr>
      <w:r>
        <w:rPr>
          <w:sz w:val="28"/>
        </w:rPr>
        <w:t>- Phương pháp vấn đáp gợi mở</w:t>
      </w:r>
    </w:p>
    <w:p w:rsidR="007633F1" w:rsidRDefault="007633F1" w:rsidP="006A0A0C">
      <w:pPr>
        <w:spacing w:line="360" w:lineRule="auto"/>
        <w:jc w:val="both"/>
        <w:rPr>
          <w:sz w:val="28"/>
        </w:rPr>
      </w:pPr>
      <w:r>
        <w:rPr>
          <w:sz w:val="28"/>
        </w:rPr>
        <w:t>- Phương pháp luyện tập thực hành sáng tạo</w:t>
      </w:r>
    </w:p>
    <w:p w:rsidR="007633F1" w:rsidRPr="00DF0D37" w:rsidRDefault="007633F1" w:rsidP="006A0A0C">
      <w:pPr>
        <w:spacing w:line="360" w:lineRule="auto"/>
        <w:jc w:val="both"/>
        <w:rPr>
          <w:b/>
          <w:sz w:val="28"/>
        </w:rPr>
      </w:pPr>
      <w:r w:rsidRPr="00DF0D37">
        <w:rPr>
          <w:b/>
          <w:sz w:val="28"/>
        </w:rPr>
        <w:t xml:space="preserve">2. Hình thức tổ chức: </w:t>
      </w:r>
    </w:p>
    <w:p w:rsidR="007633F1" w:rsidRPr="008A16CE" w:rsidRDefault="007633F1" w:rsidP="006A0A0C">
      <w:pPr>
        <w:spacing w:line="360" w:lineRule="auto"/>
        <w:jc w:val="both"/>
        <w:rPr>
          <w:sz w:val="28"/>
          <w:szCs w:val="28"/>
        </w:rPr>
      </w:pPr>
      <w:r>
        <w:rPr>
          <w:sz w:val="28"/>
          <w:szCs w:val="28"/>
        </w:rPr>
        <w:t xml:space="preserve">- </w:t>
      </w:r>
      <w:r w:rsidRPr="008A16CE">
        <w:rPr>
          <w:sz w:val="28"/>
          <w:szCs w:val="28"/>
        </w:rPr>
        <w:t>Hoạt động cá nhân</w:t>
      </w:r>
    </w:p>
    <w:p w:rsidR="007633F1" w:rsidRPr="008A16CE" w:rsidRDefault="007633F1" w:rsidP="006A0A0C">
      <w:pPr>
        <w:spacing w:line="360" w:lineRule="auto"/>
        <w:jc w:val="both"/>
        <w:rPr>
          <w:sz w:val="28"/>
          <w:szCs w:val="28"/>
        </w:rPr>
      </w:pPr>
      <w:r>
        <w:rPr>
          <w:sz w:val="28"/>
          <w:szCs w:val="28"/>
        </w:rPr>
        <w:t>-</w:t>
      </w:r>
      <w:r w:rsidRPr="008A16CE">
        <w:rPr>
          <w:sz w:val="28"/>
          <w:szCs w:val="28"/>
        </w:rPr>
        <w:t xml:space="preserve"> Hoạt động nhóm</w:t>
      </w:r>
    </w:p>
    <w:p w:rsidR="007633F1" w:rsidRDefault="007633F1" w:rsidP="006A0A0C">
      <w:pPr>
        <w:spacing w:line="360" w:lineRule="auto"/>
        <w:jc w:val="both"/>
        <w:rPr>
          <w:b/>
          <w:sz w:val="28"/>
          <w:szCs w:val="28"/>
        </w:rPr>
      </w:pPr>
      <w:r w:rsidRPr="008A16CE">
        <w:rPr>
          <w:b/>
          <w:sz w:val="28"/>
          <w:szCs w:val="28"/>
        </w:rPr>
        <w:t>III. Đồ dùng và phương tiện</w:t>
      </w:r>
    </w:p>
    <w:p w:rsidR="007633F1" w:rsidRPr="008A16CE" w:rsidRDefault="007633F1" w:rsidP="006A0A0C">
      <w:pPr>
        <w:spacing w:line="360" w:lineRule="auto"/>
        <w:jc w:val="both"/>
        <w:rPr>
          <w:b/>
          <w:i/>
          <w:sz w:val="28"/>
          <w:szCs w:val="28"/>
        </w:rPr>
      </w:pPr>
      <w:r>
        <w:rPr>
          <w:b/>
          <w:i/>
          <w:sz w:val="28"/>
          <w:szCs w:val="28"/>
        </w:rPr>
        <w:t xml:space="preserve">1. </w:t>
      </w:r>
      <w:r w:rsidRPr="008A16CE">
        <w:rPr>
          <w:b/>
          <w:i/>
          <w:sz w:val="28"/>
          <w:szCs w:val="28"/>
        </w:rPr>
        <w:t>GV chuẩn bị:</w:t>
      </w:r>
    </w:p>
    <w:p w:rsidR="007633F1" w:rsidRDefault="007633F1" w:rsidP="006A0A0C">
      <w:pPr>
        <w:spacing w:line="360" w:lineRule="auto"/>
        <w:jc w:val="both"/>
        <w:rPr>
          <w:sz w:val="28"/>
          <w:szCs w:val="28"/>
        </w:rPr>
      </w:pPr>
      <w:r w:rsidRPr="008A16CE">
        <w:rPr>
          <w:sz w:val="28"/>
          <w:szCs w:val="28"/>
        </w:rPr>
        <w:t>-</w:t>
      </w:r>
      <w:r>
        <w:rPr>
          <w:sz w:val="28"/>
          <w:szCs w:val="28"/>
        </w:rPr>
        <w:t xml:space="preserve"> Hình  ảnh phù hợp với chủ đề:</w:t>
      </w:r>
    </w:p>
    <w:p w:rsidR="007633F1" w:rsidRDefault="007633F1" w:rsidP="006A0A0C">
      <w:pPr>
        <w:spacing w:line="360" w:lineRule="auto"/>
        <w:jc w:val="both"/>
        <w:rPr>
          <w:sz w:val="28"/>
          <w:szCs w:val="28"/>
        </w:rPr>
      </w:pPr>
      <w:r>
        <w:rPr>
          <w:sz w:val="28"/>
          <w:szCs w:val="28"/>
        </w:rPr>
        <w:t>+ Tranh, ảnh minh họa các bước vẽ</w:t>
      </w:r>
    </w:p>
    <w:p w:rsidR="007633F1" w:rsidRDefault="007633F1" w:rsidP="006A0A0C">
      <w:pPr>
        <w:spacing w:line="360" w:lineRule="auto"/>
        <w:jc w:val="both"/>
        <w:rPr>
          <w:sz w:val="28"/>
          <w:szCs w:val="28"/>
        </w:rPr>
      </w:pPr>
      <w:r>
        <w:rPr>
          <w:sz w:val="28"/>
          <w:szCs w:val="28"/>
        </w:rPr>
        <w:t>+ Vật mẫu: Chai, lọ hoa, cốc, trái cây, …</w:t>
      </w:r>
    </w:p>
    <w:p w:rsidR="007633F1" w:rsidRDefault="007633F1" w:rsidP="006A0A0C">
      <w:pPr>
        <w:spacing w:line="360" w:lineRule="auto"/>
        <w:jc w:val="both"/>
        <w:rPr>
          <w:sz w:val="28"/>
          <w:szCs w:val="28"/>
        </w:rPr>
      </w:pPr>
      <w:r w:rsidRPr="008A16CE">
        <w:rPr>
          <w:sz w:val="28"/>
          <w:szCs w:val="28"/>
        </w:rPr>
        <w:t>-</w:t>
      </w:r>
      <w:r>
        <w:rPr>
          <w:sz w:val="28"/>
          <w:szCs w:val="28"/>
        </w:rPr>
        <w:t xml:space="preserve"> Sách học mĩ thuật 6 theo định hướng phát triển năng lực học sinh.</w:t>
      </w:r>
    </w:p>
    <w:p w:rsidR="007633F1" w:rsidRDefault="007633F1" w:rsidP="006A0A0C">
      <w:pPr>
        <w:spacing w:line="360" w:lineRule="auto"/>
        <w:jc w:val="both"/>
        <w:rPr>
          <w:b/>
          <w:i/>
          <w:sz w:val="28"/>
          <w:szCs w:val="28"/>
        </w:rPr>
      </w:pPr>
      <w:r>
        <w:rPr>
          <w:b/>
          <w:i/>
          <w:sz w:val="28"/>
          <w:szCs w:val="28"/>
        </w:rPr>
        <w:t xml:space="preserve">2. </w:t>
      </w:r>
      <w:r w:rsidRPr="008A16CE">
        <w:rPr>
          <w:b/>
          <w:i/>
          <w:sz w:val="28"/>
          <w:szCs w:val="28"/>
        </w:rPr>
        <w:t>HS chuẩn bị</w:t>
      </w:r>
      <w:r>
        <w:rPr>
          <w:b/>
          <w:i/>
          <w:sz w:val="28"/>
          <w:szCs w:val="28"/>
        </w:rPr>
        <w:t>:</w:t>
      </w:r>
    </w:p>
    <w:p w:rsidR="007633F1" w:rsidRDefault="007633F1" w:rsidP="006A0A0C">
      <w:pPr>
        <w:spacing w:line="360" w:lineRule="auto"/>
        <w:jc w:val="both"/>
        <w:rPr>
          <w:sz w:val="28"/>
          <w:szCs w:val="28"/>
        </w:rPr>
      </w:pPr>
      <w:r w:rsidRPr="008A16CE">
        <w:rPr>
          <w:sz w:val="28"/>
          <w:szCs w:val="28"/>
        </w:rPr>
        <w:lastRenderedPageBreak/>
        <w:t>-</w:t>
      </w:r>
      <w:r>
        <w:rPr>
          <w:sz w:val="28"/>
          <w:szCs w:val="28"/>
        </w:rPr>
        <w:t xml:space="preserve"> Sách học mĩ thuật 6 theo định hướng phát triển năng lực học sinh.</w:t>
      </w:r>
    </w:p>
    <w:p w:rsidR="007633F1" w:rsidRDefault="007633F1" w:rsidP="006A0A0C">
      <w:pPr>
        <w:spacing w:line="360" w:lineRule="auto"/>
        <w:jc w:val="both"/>
        <w:rPr>
          <w:sz w:val="28"/>
          <w:szCs w:val="28"/>
        </w:rPr>
      </w:pPr>
      <w:r>
        <w:rPr>
          <w:sz w:val="28"/>
          <w:szCs w:val="28"/>
        </w:rPr>
        <w:t>- Giấy vẽ, bút chì, màu vẽ, …</w:t>
      </w:r>
    </w:p>
    <w:p w:rsidR="007633F1" w:rsidRDefault="007633F1" w:rsidP="006A0A0C">
      <w:pPr>
        <w:spacing w:line="360" w:lineRule="auto"/>
        <w:jc w:val="both"/>
        <w:rPr>
          <w:sz w:val="28"/>
          <w:szCs w:val="28"/>
        </w:rPr>
      </w:pPr>
      <w:r>
        <w:rPr>
          <w:sz w:val="28"/>
          <w:szCs w:val="28"/>
        </w:rPr>
        <w:t>+ Vật mẫu: Chai, lọ hoa, cốc, trái cây, …</w:t>
      </w:r>
    </w:p>
    <w:p w:rsidR="007633F1" w:rsidRDefault="007633F1" w:rsidP="006A0A0C">
      <w:pPr>
        <w:jc w:val="both"/>
        <w:rPr>
          <w:b/>
          <w:sz w:val="28"/>
          <w:szCs w:val="28"/>
        </w:rPr>
      </w:pPr>
      <w:r>
        <w:rPr>
          <w:b/>
          <w:sz w:val="28"/>
          <w:szCs w:val="28"/>
        </w:rPr>
        <w:t>IV. Các hoạt động dạy – học</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543"/>
        <w:gridCol w:w="2443"/>
        <w:gridCol w:w="2190"/>
      </w:tblGrid>
      <w:tr w:rsidR="007633F1" w:rsidRPr="008600D1" w:rsidTr="00302C81">
        <w:tc>
          <w:tcPr>
            <w:tcW w:w="9277" w:type="dxa"/>
            <w:gridSpan w:val="4"/>
          </w:tcPr>
          <w:p w:rsidR="007633F1" w:rsidRPr="008600D1" w:rsidRDefault="007633F1" w:rsidP="006A0A0C">
            <w:pPr>
              <w:jc w:val="both"/>
              <w:rPr>
                <w:b/>
                <w:sz w:val="28"/>
                <w:szCs w:val="28"/>
              </w:rPr>
            </w:pPr>
            <w:r w:rsidRPr="008600D1">
              <w:rPr>
                <w:b/>
                <w:sz w:val="28"/>
                <w:szCs w:val="28"/>
              </w:rPr>
              <w:t>Hoạt độ</w:t>
            </w:r>
            <w:r>
              <w:rPr>
                <w:b/>
                <w:sz w:val="28"/>
                <w:szCs w:val="28"/>
              </w:rPr>
              <w:t>ng 1</w:t>
            </w:r>
            <w:r w:rsidRPr="008600D1">
              <w:rPr>
                <w:b/>
                <w:sz w:val="28"/>
                <w:szCs w:val="28"/>
              </w:rPr>
              <w:t>: (Tiế</w:t>
            </w:r>
            <w:r>
              <w:rPr>
                <w:b/>
                <w:sz w:val="28"/>
                <w:szCs w:val="28"/>
              </w:rPr>
              <w:t>t 1</w:t>
            </w:r>
            <w:r w:rsidRPr="008600D1">
              <w:rPr>
                <w:b/>
                <w:sz w:val="28"/>
                <w:szCs w:val="28"/>
              </w:rPr>
              <w:t xml:space="preserve">) </w:t>
            </w:r>
            <w:r>
              <w:rPr>
                <w:b/>
                <w:i/>
                <w:sz w:val="28"/>
                <w:szCs w:val="28"/>
              </w:rPr>
              <w:t>Vẽ theo mẫu</w:t>
            </w:r>
          </w:p>
        </w:tc>
      </w:tr>
      <w:tr w:rsidR="007633F1" w:rsidRPr="008600D1" w:rsidTr="00302C81">
        <w:tc>
          <w:tcPr>
            <w:tcW w:w="4644" w:type="dxa"/>
            <w:gridSpan w:val="2"/>
          </w:tcPr>
          <w:p w:rsidR="007633F1" w:rsidRPr="008600D1" w:rsidRDefault="007633F1" w:rsidP="006A0A0C">
            <w:pPr>
              <w:jc w:val="both"/>
              <w:rPr>
                <w:b/>
                <w:sz w:val="28"/>
                <w:szCs w:val="28"/>
              </w:rPr>
            </w:pPr>
            <w:r w:rsidRPr="008600D1">
              <w:rPr>
                <w:b/>
                <w:sz w:val="28"/>
                <w:szCs w:val="28"/>
              </w:rPr>
              <w:t>Mục tiêu</w:t>
            </w:r>
          </w:p>
          <w:p w:rsidR="007633F1" w:rsidRPr="008600D1" w:rsidRDefault="007633F1" w:rsidP="006A0A0C">
            <w:pPr>
              <w:jc w:val="both"/>
              <w:rPr>
                <w:sz w:val="28"/>
                <w:szCs w:val="28"/>
              </w:rPr>
            </w:pPr>
            <w:r w:rsidRPr="008600D1">
              <w:rPr>
                <w:sz w:val="28"/>
                <w:szCs w:val="28"/>
              </w:rPr>
              <w:t>GV khuyến khích HS</w:t>
            </w:r>
          </w:p>
        </w:tc>
        <w:tc>
          <w:tcPr>
            <w:tcW w:w="4633" w:type="dxa"/>
            <w:gridSpan w:val="2"/>
          </w:tcPr>
          <w:p w:rsidR="007633F1" w:rsidRPr="008600D1" w:rsidRDefault="007633F1" w:rsidP="006A0A0C">
            <w:pPr>
              <w:jc w:val="both"/>
              <w:rPr>
                <w:b/>
                <w:sz w:val="28"/>
                <w:szCs w:val="28"/>
              </w:rPr>
            </w:pPr>
            <w:r w:rsidRPr="008600D1">
              <w:rPr>
                <w:b/>
                <w:sz w:val="28"/>
                <w:szCs w:val="28"/>
              </w:rPr>
              <w:t>Kết quả</w:t>
            </w:r>
          </w:p>
          <w:p w:rsidR="007633F1" w:rsidRPr="008600D1" w:rsidRDefault="007633F1" w:rsidP="006A0A0C">
            <w:pPr>
              <w:jc w:val="both"/>
              <w:rPr>
                <w:sz w:val="28"/>
                <w:szCs w:val="28"/>
              </w:rPr>
            </w:pPr>
            <w:r w:rsidRPr="008600D1">
              <w:rPr>
                <w:sz w:val="28"/>
                <w:szCs w:val="28"/>
              </w:rPr>
              <w:t>Cuối hoạt động HS có khả năng</w:t>
            </w:r>
          </w:p>
        </w:tc>
      </w:tr>
      <w:tr w:rsidR="007633F1" w:rsidRPr="008600D1" w:rsidTr="00302C81">
        <w:tc>
          <w:tcPr>
            <w:tcW w:w="4644" w:type="dxa"/>
            <w:gridSpan w:val="2"/>
          </w:tcPr>
          <w:p w:rsidR="007633F1" w:rsidRPr="008600D1" w:rsidRDefault="007633F1" w:rsidP="006A0A0C">
            <w:pPr>
              <w:jc w:val="both"/>
              <w:rPr>
                <w:sz w:val="28"/>
                <w:szCs w:val="28"/>
              </w:rPr>
            </w:pPr>
            <w:r w:rsidRPr="008600D1">
              <w:rPr>
                <w:sz w:val="28"/>
                <w:szCs w:val="28"/>
              </w:rPr>
              <w:t xml:space="preserve">- </w:t>
            </w:r>
            <w:r w:rsidRPr="008600D1">
              <w:rPr>
                <w:sz w:val="28"/>
                <w:szCs w:val="28"/>
                <w:u w:val="single"/>
              </w:rPr>
              <w:t>Kiến thức</w:t>
            </w:r>
            <w:r>
              <w:rPr>
                <w:sz w:val="28"/>
                <w:szCs w:val="28"/>
              </w:rPr>
              <w:t>: Biết cách vẽ theo mẫu</w:t>
            </w:r>
          </w:p>
          <w:p w:rsidR="007633F1" w:rsidRDefault="007633F1" w:rsidP="006A0A0C">
            <w:pPr>
              <w:jc w:val="both"/>
              <w:rPr>
                <w:sz w:val="28"/>
                <w:szCs w:val="28"/>
              </w:rPr>
            </w:pPr>
            <w:r w:rsidRPr="008600D1">
              <w:rPr>
                <w:sz w:val="28"/>
                <w:szCs w:val="28"/>
              </w:rPr>
              <w:t xml:space="preserve">- </w:t>
            </w:r>
            <w:r w:rsidRPr="008600D1">
              <w:rPr>
                <w:sz w:val="28"/>
                <w:szCs w:val="28"/>
                <w:u w:val="single"/>
              </w:rPr>
              <w:t>Kĩ năng:</w:t>
            </w:r>
            <w:r>
              <w:rPr>
                <w:sz w:val="28"/>
                <w:szCs w:val="28"/>
              </w:rPr>
              <w:t xml:space="preserve"> Vẽ được mẫu vật đơn giản</w:t>
            </w:r>
          </w:p>
          <w:p w:rsidR="007633F1" w:rsidRPr="008600D1" w:rsidRDefault="007633F1" w:rsidP="006A0A0C">
            <w:pPr>
              <w:jc w:val="both"/>
              <w:rPr>
                <w:b/>
                <w:sz w:val="28"/>
                <w:szCs w:val="28"/>
              </w:rPr>
            </w:pPr>
            <w:r w:rsidRPr="008600D1">
              <w:rPr>
                <w:sz w:val="28"/>
                <w:szCs w:val="28"/>
              </w:rPr>
              <w:t xml:space="preserve">- </w:t>
            </w:r>
            <w:r w:rsidRPr="008600D1">
              <w:rPr>
                <w:sz w:val="28"/>
                <w:szCs w:val="28"/>
                <w:u w:val="single"/>
              </w:rPr>
              <w:t>Thái độ:</w:t>
            </w:r>
            <w:r w:rsidRPr="008600D1">
              <w:rPr>
                <w:sz w:val="28"/>
                <w:szCs w:val="28"/>
              </w:rPr>
              <w:t xml:space="preserve"> </w:t>
            </w:r>
            <w:r>
              <w:rPr>
                <w:sz w:val="28"/>
                <w:szCs w:val="28"/>
              </w:rPr>
              <w:t>Tích cực học tập. Thêm yêu thích quy trình học tập trải nghiệm sáng tạo</w:t>
            </w:r>
          </w:p>
        </w:tc>
        <w:tc>
          <w:tcPr>
            <w:tcW w:w="4633" w:type="dxa"/>
            <w:gridSpan w:val="2"/>
          </w:tcPr>
          <w:p w:rsidR="007633F1" w:rsidRPr="008600D1" w:rsidRDefault="007633F1" w:rsidP="006A0A0C">
            <w:pPr>
              <w:jc w:val="both"/>
              <w:rPr>
                <w:sz w:val="28"/>
                <w:szCs w:val="28"/>
              </w:rPr>
            </w:pPr>
            <w:r w:rsidRPr="008600D1">
              <w:rPr>
                <w:sz w:val="28"/>
                <w:szCs w:val="28"/>
              </w:rPr>
              <w:t xml:space="preserve">- </w:t>
            </w:r>
            <w:r w:rsidRPr="008600D1">
              <w:rPr>
                <w:sz w:val="28"/>
                <w:szCs w:val="28"/>
                <w:u w:val="single"/>
              </w:rPr>
              <w:t>Kiến thức</w:t>
            </w:r>
            <w:r>
              <w:rPr>
                <w:sz w:val="28"/>
                <w:szCs w:val="28"/>
              </w:rPr>
              <w:t>: Biết cách vẽ theo mẫu vật mẫu gồm có một hay hai vật mẫu.</w:t>
            </w:r>
          </w:p>
          <w:p w:rsidR="007633F1" w:rsidRDefault="007633F1" w:rsidP="006A0A0C">
            <w:pPr>
              <w:jc w:val="both"/>
              <w:rPr>
                <w:sz w:val="28"/>
                <w:szCs w:val="28"/>
              </w:rPr>
            </w:pPr>
            <w:r w:rsidRPr="008600D1">
              <w:rPr>
                <w:sz w:val="28"/>
                <w:szCs w:val="28"/>
              </w:rPr>
              <w:t xml:space="preserve">- </w:t>
            </w:r>
            <w:r w:rsidRPr="008600D1">
              <w:rPr>
                <w:sz w:val="28"/>
                <w:szCs w:val="28"/>
                <w:u w:val="single"/>
              </w:rPr>
              <w:t>Kĩ năng:</w:t>
            </w:r>
            <w:r>
              <w:rPr>
                <w:sz w:val="28"/>
                <w:szCs w:val="28"/>
              </w:rPr>
              <w:t xml:space="preserve"> Vẽ được mẫu vật đơn giản có tỉ lệ, hình dáng, đặc điểm gần giống mẫu</w:t>
            </w:r>
          </w:p>
          <w:p w:rsidR="007633F1" w:rsidRPr="008600D1" w:rsidRDefault="007633F1" w:rsidP="006A0A0C">
            <w:pPr>
              <w:jc w:val="both"/>
              <w:rPr>
                <w:b/>
                <w:sz w:val="28"/>
                <w:szCs w:val="28"/>
              </w:rPr>
            </w:pPr>
            <w:r w:rsidRPr="008600D1">
              <w:rPr>
                <w:sz w:val="28"/>
                <w:szCs w:val="28"/>
              </w:rPr>
              <w:t xml:space="preserve">- </w:t>
            </w:r>
            <w:r w:rsidRPr="008600D1">
              <w:rPr>
                <w:sz w:val="28"/>
                <w:szCs w:val="28"/>
                <w:u w:val="single"/>
              </w:rPr>
              <w:t>Thái độ:</w:t>
            </w:r>
            <w:r w:rsidRPr="008600D1">
              <w:rPr>
                <w:sz w:val="28"/>
                <w:szCs w:val="28"/>
              </w:rPr>
              <w:t xml:space="preserve"> </w:t>
            </w:r>
            <w:r>
              <w:rPr>
                <w:sz w:val="28"/>
                <w:szCs w:val="28"/>
              </w:rPr>
              <w:t>Tích cực học tập. Thêm yêu thích quy trình học tập trải nghiệm sáng tạo</w:t>
            </w:r>
          </w:p>
        </w:tc>
      </w:tr>
      <w:tr w:rsidR="007633F1" w:rsidRPr="008600D1" w:rsidTr="00302C81">
        <w:tc>
          <w:tcPr>
            <w:tcW w:w="1101" w:type="dxa"/>
          </w:tcPr>
          <w:p w:rsidR="007633F1" w:rsidRPr="008600D1" w:rsidRDefault="007633F1" w:rsidP="006A0A0C">
            <w:pPr>
              <w:jc w:val="both"/>
              <w:rPr>
                <w:b/>
                <w:sz w:val="28"/>
                <w:szCs w:val="28"/>
              </w:rPr>
            </w:pPr>
            <w:r w:rsidRPr="008600D1">
              <w:rPr>
                <w:b/>
                <w:sz w:val="28"/>
                <w:szCs w:val="28"/>
              </w:rPr>
              <w:t>Nội dung</w:t>
            </w:r>
          </w:p>
        </w:tc>
        <w:tc>
          <w:tcPr>
            <w:tcW w:w="3543" w:type="dxa"/>
          </w:tcPr>
          <w:p w:rsidR="007633F1" w:rsidRPr="008600D1" w:rsidRDefault="007633F1" w:rsidP="006A0A0C">
            <w:pPr>
              <w:jc w:val="both"/>
              <w:rPr>
                <w:b/>
                <w:sz w:val="28"/>
                <w:szCs w:val="28"/>
              </w:rPr>
            </w:pPr>
            <w:r w:rsidRPr="008600D1">
              <w:rPr>
                <w:b/>
                <w:sz w:val="28"/>
                <w:szCs w:val="28"/>
              </w:rPr>
              <w:t>Hoạt động của giáo viên</w:t>
            </w:r>
          </w:p>
        </w:tc>
        <w:tc>
          <w:tcPr>
            <w:tcW w:w="2443" w:type="dxa"/>
          </w:tcPr>
          <w:p w:rsidR="007633F1" w:rsidRPr="008600D1" w:rsidRDefault="007633F1" w:rsidP="006A0A0C">
            <w:pPr>
              <w:jc w:val="both"/>
              <w:rPr>
                <w:b/>
                <w:sz w:val="28"/>
                <w:szCs w:val="28"/>
              </w:rPr>
            </w:pPr>
            <w:r w:rsidRPr="008600D1">
              <w:rPr>
                <w:b/>
                <w:sz w:val="28"/>
                <w:szCs w:val="28"/>
              </w:rPr>
              <w:t>Hoạt động của HS</w:t>
            </w:r>
          </w:p>
        </w:tc>
        <w:tc>
          <w:tcPr>
            <w:tcW w:w="2190" w:type="dxa"/>
          </w:tcPr>
          <w:p w:rsidR="007633F1" w:rsidRDefault="007633F1" w:rsidP="006A0A0C">
            <w:pPr>
              <w:jc w:val="both"/>
              <w:rPr>
                <w:b/>
                <w:sz w:val="28"/>
                <w:szCs w:val="28"/>
              </w:rPr>
            </w:pPr>
            <w:r w:rsidRPr="008600D1">
              <w:rPr>
                <w:b/>
                <w:sz w:val="28"/>
                <w:szCs w:val="28"/>
              </w:rPr>
              <w:t>Đồ dùng/</w:t>
            </w:r>
          </w:p>
          <w:p w:rsidR="007633F1" w:rsidRPr="008600D1" w:rsidRDefault="007633F1" w:rsidP="006A0A0C">
            <w:pPr>
              <w:jc w:val="both"/>
              <w:rPr>
                <w:b/>
                <w:sz w:val="28"/>
                <w:szCs w:val="28"/>
              </w:rPr>
            </w:pPr>
            <w:r w:rsidRPr="008600D1">
              <w:rPr>
                <w:b/>
                <w:sz w:val="28"/>
                <w:szCs w:val="28"/>
              </w:rPr>
              <w:t>phương tiện/sản phẩm của HS</w:t>
            </w:r>
          </w:p>
        </w:tc>
      </w:tr>
      <w:tr w:rsidR="007633F1" w:rsidRPr="008600D1" w:rsidTr="00302C81">
        <w:tc>
          <w:tcPr>
            <w:tcW w:w="1101" w:type="dxa"/>
          </w:tcPr>
          <w:p w:rsidR="007633F1" w:rsidRPr="008600D1" w:rsidRDefault="007633F1" w:rsidP="006A0A0C">
            <w:pPr>
              <w:jc w:val="both"/>
              <w:rPr>
                <w:b/>
                <w:sz w:val="28"/>
                <w:szCs w:val="28"/>
              </w:rPr>
            </w:pPr>
            <w:r>
              <w:rPr>
                <w:b/>
                <w:sz w:val="28"/>
                <w:szCs w:val="28"/>
              </w:rPr>
              <w:t>1.1 Tìm hiểu cấu tạo của mẫu</w:t>
            </w:r>
          </w:p>
        </w:tc>
        <w:tc>
          <w:tcPr>
            <w:tcW w:w="3543" w:type="dxa"/>
          </w:tcPr>
          <w:p w:rsidR="007633F1" w:rsidRDefault="007633F1" w:rsidP="006A0A0C">
            <w:pPr>
              <w:jc w:val="both"/>
              <w:rPr>
                <w:sz w:val="28"/>
                <w:szCs w:val="28"/>
              </w:rPr>
            </w:pPr>
            <w:r>
              <w:rPr>
                <w:sz w:val="28"/>
                <w:szCs w:val="28"/>
              </w:rPr>
              <w:t>- Giáo viên yêu cầu học sinh quan sát một số vật mẫu để tìm hiểu khái quát về cấu tạo, hình dáng của đồ vật.</w:t>
            </w:r>
          </w:p>
          <w:p w:rsidR="007633F1" w:rsidRDefault="007633F1" w:rsidP="006A0A0C">
            <w:pPr>
              <w:jc w:val="both"/>
              <w:rPr>
                <w:sz w:val="28"/>
                <w:szCs w:val="28"/>
              </w:rPr>
            </w:pPr>
            <w:r>
              <w:rPr>
                <w:sz w:val="28"/>
                <w:szCs w:val="28"/>
              </w:rPr>
              <w:t>+ Hình dạng của vật mẫu</w:t>
            </w:r>
          </w:p>
          <w:p w:rsidR="007633F1" w:rsidRDefault="007633F1" w:rsidP="006A0A0C">
            <w:pPr>
              <w:jc w:val="both"/>
              <w:rPr>
                <w:sz w:val="28"/>
                <w:szCs w:val="28"/>
              </w:rPr>
            </w:pPr>
            <w:r>
              <w:rPr>
                <w:sz w:val="28"/>
                <w:szCs w:val="28"/>
              </w:rPr>
              <w:t>+ Hình dạng các bộ phận của vật mẫu.</w:t>
            </w:r>
          </w:p>
          <w:p w:rsidR="007633F1" w:rsidRDefault="007633F1" w:rsidP="006A0A0C">
            <w:pPr>
              <w:jc w:val="both"/>
              <w:rPr>
                <w:sz w:val="28"/>
                <w:szCs w:val="28"/>
              </w:rPr>
            </w:pPr>
            <w:r>
              <w:rPr>
                <w:sz w:val="28"/>
                <w:szCs w:val="28"/>
              </w:rPr>
              <w:t xml:space="preserve">- Giáo viên yêu cầu học sinh quan sát hình 6.1 trang 48 – </w:t>
            </w:r>
            <w:r>
              <w:rPr>
                <w:sz w:val="28"/>
                <w:szCs w:val="28"/>
              </w:rPr>
              <w:lastRenderedPageBreak/>
              <w:t>sách học mĩ thuật để hiểu rõ hơn về cấu tạo và tỉ lệ của một vài vật mẫu.</w:t>
            </w:r>
          </w:p>
          <w:p w:rsidR="007633F1" w:rsidRPr="0058206F" w:rsidRDefault="007633F1" w:rsidP="006A0A0C">
            <w:pPr>
              <w:jc w:val="both"/>
              <w:rPr>
                <w:sz w:val="28"/>
                <w:szCs w:val="28"/>
              </w:rPr>
            </w:pPr>
            <w:r>
              <w:rPr>
                <w:sz w:val="28"/>
                <w:szCs w:val="28"/>
              </w:rPr>
              <w:t>- Giáo viên nhấn mạnh: Các đồ vật có hình dáng, tỉ lệ khác nhau, khi vẽ cần quy các đồ vật thành một dạng hình học cụ thể để vẽ cho dễ.</w:t>
            </w:r>
          </w:p>
        </w:tc>
        <w:tc>
          <w:tcPr>
            <w:tcW w:w="2443" w:type="dxa"/>
          </w:tcPr>
          <w:p w:rsidR="007633F1" w:rsidRDefault="007633F1" w:rsidP="006A0A0C">
            <w:pPr>
              <w:jc w:val="both"/>
              <w:rPr>
                <w:sz w:val="28"/>
                <w:szCs w:val="28"/>
              </w:rPr>
            </w:pPr>
            <w:r>
              <w:rPr>
                <w:sz w:val="28"/>
                <w:szCs w:val="28"/>
              </w:rPr>
              <w:lastRenderedPageBreak/>
              <w:t>- Quan sát vật mẫu</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r>
              <w:rPr>
                <w:sz w:val="28"/>
                <w:szCs w:val="28"/>
              </w:rPr>
              <w:t>- Quan sát hình</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r>
              <w:rPr>
                <w:sz w:val="28"/>
                <w:szCs w:val="28"/>
              </w:rPr>
              <w:t>- Lắng nghe</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Pr="0058206F" w:rsidRDefault="007633F1" w:rsidP="006A0A0C">
            <w:pPr>
              <w:jc w:val="both"/>
              <w:rPr>
                <w:sz w:val="28"/>
                <w:szCs w:val="28"/>
              </w:rPr>
            </w:pPr>
          </w:p>
        </w:tc>
        <w:tc>
          <w:tcPr>
            <w:tcW w:w="2190" w:type="dxa"/>
          </w:tcPr>
          <w:p w:rsidR="007633F1" w:rsidRPr="0058206F" w:rsidRDefault="007633F1" w:rsidP="006A0A0C">
            <w:pPr>
              <w:jc w:val="both"/>
              <w:rPr>
                <w:sz w:val="28"/>
                <w:szCs w:val="28"/>
              </w:rPr>
            </w:pPr>
            <w:r>
              <w:rPr>
                <w:sz w:val="28"/>
                <w:szCs w:val="28"/>
              </w:rPr>
              <w:lastRenderedPageBreak/>
              <w:t>Mẫu vẽ: lọ hoa, quả, chai, …</w:t>
            </w:r>
          </w:p>
        </w:tc>
      </w:tr>
      <w:tr w:rsidR="007633F1" w:rsidRPr="008600D1" w:rsidTr="00302C81">
        <w:tc>
          <w:tcPr>
            <w:tcW w:w="1101" w:type="dxa"/>
          </w:tcPr>
          <w:p w:rsidR="007633F1" w:rsidRPr="008600D1" w:rsidRDefault="007633F1" w:rsidP="006A0A0C">
            <w:pPr>
              <w:jc w:val="both"/>
              <w:rPr>
                <w:b/>
                <w:sz w:val="28"/>
                <w:szCs w:val="28"/>
              </w:rPr>
            </w:pPr>
            <w:r>
              <w:rPr>
                <w:b/>
                <w:sz w:val="28"/>
                <w:szCs w:val="28"/>
              </w:rPr>
              <w:lastRenderedPageBreak/>
              <w:t>1.2 Tìm hiểu cách vẽ</w:t>
            </w:r>
          </w:p>
        </w:tc>
        <w:tc>
          <w:tcPr>
            <w:tcW w:w="3543" w:type="dxa"/>
          </w:tcPr>
          <w:p w:rsidR="007633F1" w:rsidRDefault="007633F1" w:rsidP="006A0A0C">
            <w:pPr>
              <w:jc w:val="both"/>
              <w:rPr>
                <w:sz w:val="28"/>
                <w:szCs w:val="28"/>
              </w:rPr>
            </w:pPr>
            <w:r>
              <w:rPr>
                <w:sz w:val="28"/>
                <w:szCs w:val="28"/>
              </w:rPr>
              <w:t>- Giáo viên yêu cầu học sinh quan sát hình minh họa các bước vẽ.</w:t>
            </w:r>
          </w:p>
          <w:p w:rsidR="007633F1" w:rsidRDefault="007633F1" w:rsidP="006A0A0C">
            <w:pPr>
              <w:jc w:val="both"/>
              <w:rPr>
                <w:sz w:val="28"/>
                <w:szCs w:val="28"/>
              </w:rPr>
            </w:pPr>
            <w:r>
              <w:rPr>
                <w:sz w:val="28"/>
                <w:szCs w:val="28"/>
              </w:rPr>
              <w:t>- Hãy nêu các bước vẽ hình?</w:t>
            </w:r>
          </w:p>
          <w:p w:rsidR="007633F1" w:rsidRDefault="007633F1" w:rsidP="006A0A0C">
            <w:pPr>
              <w:jc w:val="both"/>
              <w:rPr>
                <w:sz w:val="28"/>
                <w:szCs w:val="28"/>
              </w:rPr>
            </w:pPr>
            <w:r>
              <w:rPr>
                <w:sz w:val="28"/>
                <w:szCs w:val="28"/>
              </w:rPr>
              <w:t>- Giáo viên minh họa lên bảng theo từng bước.</w:t>
            </w:r>
          </w:p>
          <w:p w:rsidR="007633F1" w:rsidRDefault="007633F1" w:rsidP="006A0A0C">
            <w:pPr>
              <w:jc w:val="both"/>
              <w:rPr>
                <w:sz w:val="28"/>
                <w:szCs w:val="28"/>
              </w:rPr>
            </w:pPr>
            <w:r>
              <w:rPr>
                <w:sz w:val="28"/>
                <w:szCs w:val="28"/>
              </w:rPr>
              <w:t>+ Vẽ khung hình chung: Quan sát mẫu, so sánh chiều cao và chiều ngang để xác định tỉ lệ khung hình chung.</w:t>
            </w:r>
          </w:p>
          <w:p w:rsidR="007633F1" w:rsidRDefault="007633F1" w:rsidP="006A0A0C">
            <w:pPr>
              <w:jc w:val="both"/>
              <w:rPr>
                <w:sz w:val="28"/>
                <w:szCs w:val="28"/>
              </w:rPr>
            </w:pPr>
            <w:r>
              <w:rPr>
                <w:sz w:val="28"/>
                <w:szCs w:val="28"/>
              </w:rPr>
              <w:t>+ Vẽ phác nét chính của vật mẫu: Quan sát vật mẫu, đối chiếu so sánh chiều cao và chiều ngang để tìm tỉ lệ các bộ phận trên khung hình. Xác định chiều cao, chiều ngang của mỗi bộ phận và vẽ các nét thẳng theo dáng vật mẫu.</w:t>
            </w:r>
          </w:p>
          <w:p w:rsidR="007633F1" w:rsidRDefault="007633F1" w:rsidP="006A0A0C">
            <w:pPr>
              <w:jc w:val="both"/>
              <w:rPr>
                <w:sz w:val="28"/>
                <w:szCs w:val="28"/>
              </w:rPr>
            </w:pPr>
            <w:r>
              <w:rPr>
                <w:sz w:val="28"/>
                <w:szCs w:val="28"/>
              </w:rPr>
              <w:t xml:space="preserve">+ Vẽ chi tiết: Quan sát các </w:t>
            </w:r>
            <w:r>
              <w:rPr>
                <w:sz w:val="28"/>
                <w:szCs w:val="28"/>
              </w:rPr>
              <w:lastRenderedPageBreak/>
              <w:t>đặc điểm của mẫu, vẽ chi tiết sao cho gần giống mẫu.</w:t>
            </w:r>
          </w:p>
          <w:p w:rsidR="007633F1" w:rsidRPr="0058206F" w:rsidRDefault="007633F1" w:rsidP="006A0A0C">
            <w:pPr>
              <w:jc w:val="both"/>
              <w:rPr>
                <w:sz w:val="28"/>
                <w:szCs w:val="28"/>
              </w:rPr>
            </w:pPr>
            <w:r>
              <w:rPr>
                <w:sz w:val="28"/>
                <w:szCs w:val="28"/>
              </w:rPr>
              <w:t>+ Vẽ mảng đậm nhạt: Quan sát hướng ánh sáng và các mảng sáng, tối trên vật mẫu, vẽ thể hiện các độ đậm, nhạt vừa và sáng trên hình vẽ.</w:t>
            </w:r>
          </w:p>
        </w:tc>
        <w:tc>
          <w:tcPr>
            <w:tcW w:w="2443" w:type="dxa"/>
          </w:tcPr>
          <w:p w:rsidR="007633F1" w:rsidRDefault="007633F1" w:rsidP="006A0A0C">
            <w:pPr>
              <w:jc w:val="both"/>
              <w:rPr>
                <w:sz w:val="28"/>
                <w:szCs w:val="28"/>
              </w:rPr>
            </w:pPr>
            <w:r>
              <w:rPr>
                <w:sz w:val="28"/>
                <w:szCs w:val="28"/>
              </w:rPr>
              <w:lastRenderedPageBreak/>
              <w:t>- Quan sát hình minh họa</w:t>
            </w:r>
          </w:p>
          <w:p w:rsidR="007633F1" w:rsidRDefault="007633F1" w:rsidP="006A0A0C">
            <w:pPr>
              <w:jc w:val="both"/>
              <w:rPr>
                <w:sz w:val="28"/>
                <w:szCs w:val="28"/>
              </w:rPr>
            </w:pPr>
          </w:p>
          <w:p w:rsidR="007633F1" w:rsidRDefault="007633F1" w:rsidP="006A0A0C">
            <w:pPr>
              <w:jc w:val="both"/>
              <w:rPr>
                <w:sz w:val="28"/>
                <w:szCs w:val="28"/>
              </w:rPr>
            </w:pPr>
            <w:r>
              <w:rPr>
                <w:sz w:val="28"/>
                <w:szCs w:val="28"/>
              </w:rPr>
              <w:t xml:space="preserve">- Nêu các bước vẽ </w:t>
            </w:r>
          </w:p>
          <w:p w:rsidR="007633F1" w:rsidRDefault="007633F1" w:rsidP="006A0A0C">
            <w:pPr>
              <w:jc w:val="both"/>
              <w:rPr>
                <w:sz w:val="28"/>
                <w:szCs w:val="28"/>
              </w:rPr>
            </w:pPr>
            <w:r>
              <w:rPr>
                <w:sz w:val="28"/>
                <w:szCs w:val="28"/>
              </w:rPr>
              <w:t>- Quan sát và lắng nghe</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Pr="0058206F" w:rsidRDefault="007633F1" w:rsidP="006A0A0C">
            <w:pPr>
              <w:jc w:val="both"/>
              <w:rPr>
                <w:sz w:val="28"/>
                <w:szCs w:val="28"/>
              </w:rPr>
            </w:pPr>
          </w:p>
        </w:tc>
        <w:tc>
          <w:tcPr>
            <w:tcW w:w="2190" w:type="dxa"/>
          </w:tcPr>
          <w:p w:rsidR="007633F1" w:rsidRDefault="007633F1" w:rsidP="006A0A0C">
            <w:pPr>
              <w:jc w:val="both"/>
              <w:rPr>
                <w:sz w:val="28"/>
                <w:szCs w:val="28"/>
              </w:rPr>
            </w:pPr>
            <w:r>
              <w:rPr>
                <w:sz w:val="28"/>
                <w:szCs w:val="28"/>
              </w:rPr>
              <w:lastRenderedPageBreak/>
              <w:t>- Tranh minh họa các  vẽ</w:t>
            </w:r>
          </w:p>
          <w:p w:rsidR="007633F1" w:rsidRDefault="007633F1" w:rsidP="006A0A0C">
            <w:pPr>
              <w:jc w:val="both"/>
              <w:rPr>
                <w:sz w:val="28"/>
                <w:szCs w:val="28"/>
              </w:rPr>
            </w:pPr>
          </w:p>
          <w:p w:rsidR="007633F1" w:rsidRPr="0058206F" w:rsidRDefault="007633F1" w:rsidP="006A0A0C">
            <w:pPr>
              <w:jc w:val="both"/>
              <w:rPr>
                <w:sz w:val="28"/>
                <w:szCs w:val="28"/>
              </w:rPr>
            </w:pPr>
          </w:p>
        </w:tc>
      </w:tr>
      <w:tr w:rsidR="007633F1" w:rsidRPr="008600D1" w:rsidTr="00302C81">
        <w:tc>
          <w:tcPr>
            <w:tcW w:w="1101" w:type="dxa"/>
          </w:tcPr>
          <w:p w:rsidR="007633F1" w:rsidRPr="008600D1" w:rsidRDefault="007633F1" w:rsidP="006A0A0C">
            <w:pPr>
              <w:jc w:val="both"/>
              <w:rPr>
                <w:b/>
                <w:sz w:val="28"/>
                <w:szCs w:val="28"/>
              </w:rPr>
            </w:pPr>
            <w:r>
              <w:rPr>
                <w:b/>
                <w:sz w:val="28"/>
                <w:szCs w:val="28"/>
              </w:rPr>
              <w:lastRenderedPageBreak/>
              <w:t>1.3 Thực hành</w:t>
            </w:r>
          </w:p>
        </w:tc>
        <w:tc>
          <w:tcPr>
            <w:tcW w:w="3543" w:type="dxa"/>
          </w:tcPr>
          <w:p w:rsidR="007633F1" w:rsidRDefault="007633F1" w:rsidP="006A0A0C">
            <w:pPr>
              <w:jc w:val="both"/>
              <w:rPr>
                <w:sz w:val="28"/>
                <w:szCs w:val="28"/>
              </w:rPr>
            </w:pPr>
            <w:r>
              <w:rPr>
                <w:sz w:val="28"/>
                <w:szCs w:val="28"/>
              </w:rPr>
              <w:t>- Giáo viên hướng dẫn học sinh lựa chọn đồ vật đã bày để thực hành vẽ theo mẫu.</w:t>
            </w:r>
          </w:p>
          <w:p w:rsidR="007633F1" w:rsidRPr="0058206F" w:rsidRDefault="007633F1" w:rsidP="006A0A0C">
            <w:pPr>
              <w:jc w:val="both"/>
              <w:rPr>
                <w:sz w:val="28"/>
                <w:szCs w:val="28"/>
              </w:rPr>
            </w:pPr>
            <w:r>
              <w:rPr>
                <w:sz w:val="28"/>
                <w:szCs w:val="28"/>
              </w:rPr>
              <w:t>- Giáo viên lưu ý: Khi vẽ cần luôn so sánh, đối chiếu giữa bài vẽ và vật mẫu để điều chỉnh hình vẽ sao cho hợp lí.</w:t>
            </w:r>
          </w:p>
        </w:tc>
        <w:tc>
          <w:tcPr>
            <w:tcW w:w="2443" w:type="dxa"/>
          </w:tcPr>
          <w:p w:rsidR="007633F1" w:rsidRDefault="007633F1" w:rsidP="006A0A0C">
            <w:pPr>
              <w:jc w:val="both"/>
              <w:rPr>
                <w:sz w:val="28"/>
                <w:szCs w:val="28"/>
              </w:rPr>
            </w:pPr>
            <w:r>
              <w:rPr>
                <w:sz w:val="28"/>
                <w:szCs w:val="28"/>
              </w:rPr>
              <w:t>- Lựa chọn đồ vật thực hành</w:t>
            </w:r>
          </w:p>
          <w:p w:rsidR="007633F1" w:rsidRDefault="007633F1" w:rsidP="006A0A0C">
            <w:pPr>
              <w:jc w:val="both"/>
              <w:rPr>
                <w:sz w:val="28"/>
                <w:szCs w:val="28"/>
              </w:rPr>
            </w:pPr>
          </w:p>
          <w:p w:rsidR="007633F1" w:rsidRPr="0058206F" w:rsidRDefault="007633F1" w:rsidP="006A0A0C">
            <w:pPr>
              <w:jc w:val="both"/>
              <w:rPr>
                <w:sz w:val="28"/>
                <w:szCs w:val="28"/>
              </w:rPr>
            </w:pPr>
            <w:r>
              <w:rPr>
                <w:sz w:val="28"/>
                <w:szCs w:val="28"/>
              </w:rPr>
              <w:t>- Lắng nghe</w:t>
            </w:r>
          </w:p>
        </w:tc>
        <w:tc>
          <w:tcPr>
            <w:tcW w:w="2190" w:type="dxa"/>
          </w:tcPr>
          <w:p w:rsidR="007633F1" w:rsidRPr="0058206F" w:rsidRDefault="007633F1" w:rsidP="006A0A0C">
            <w:pPr>
              <w:jc w:val="both"/>
              <w:rPr>
                <w:sz w:val="28"/>
                <w:szCs w:val="28"/>
              </w:rPr>
            </w:pPr>
            <w:r>
              <w:rPr>
                <w:sz w:val="28"/>
                <w:szCs w:val="28"/>
              </w:rPr>
              <w:t>Đồ dùng</w:t>
            </w:r>
          </w:p>
        </w:tc>
      </w:tr>
      <w:tr w:rsidR="007633F1" w:rsidRPr="008600D1" w:rsidTr="00302C81">
        <w:trPr>
          <w:trHeight w:val="3857"/>
        </w:trPr>
        <w:tc>
          <w:tcPr>
            <w:tcW w:w="1101" w:type="dxa"/>
          </w:tcPr>
          <w:p w:rsidR="007633F1" w:rsidRPr="008600D1" w:rsidRDefault="007633F1" w:rsidP="006A0A0C">
            <w:pPr>
              <w:jc w:val="both"/>
              <w:rPr>
                <w:b/>
                <w:sz w:val="28"/>
                <w:szCs w:val="28"/>
              </w:rPr>
            </w:pPr>
            <w:r>
              <w:rPr>
                <w:b/>
                <w:sz w:val="28"/>
                <w:szCs w:val="28"/>
              </w:rPr>
              <w:t>1.4 Nhận xét</w:t>
            </w:r>
          </w:p>
        </w:tc>
        <w:tc>
          <w:tcPr>
            <w:tcW w:w="3543" w:type="dxa"/>
          </w:tcPr>
          <w:p w:rsidR="007633F1" w:rsidRDefault="007633F1" w:rsidP="006A0A0C">
            <w:pPr>
              <w:jc w:val="both"/>
              <w:rPr>
                <w:sz w:val="28"/>
                <w:szCs w:val="28"/>
              </w:rPr>
            </w:pPr>
            <w:r>
              <w:rPr>
                <w:sz w:val="28"/>
                <w:szCs w:val="28"/>
              </w:rPr>
              <w:t>- Giáo viên hướng dẫn học sinh quan sát, nhận xét bài vẽ của bạn về:</w:t>
            </w:r>
          </w:p>
          <w:p w:rsidR="007633F1" w:rsidRDefault="007633F1" w:rsidP="006A0A0C">
            <w:pPr>
              <w:jc w:val="both"/>
              <w:rPr>
                <w:sz w:val="28"/>
                <w:szCs w:val="28"/>
              </w:rPr>
            </w:pPr>
            <w:r>
              <w:rPr>
                <w:sz w:val="28"/>
                <w:szCs w:val="28"/>
              </w:rPr>
              <w:t>+ Bố cục bài vẽ trong khổ giấy</w:t>
            </w:r>
          </w:p>
          <w:p w:rsidR="007633F1" w:rsidRDefault="007633F1" w:rsidP="006A0A0C">
            <w:pPr>
              <w:jc w:val="both"/>
              <w:rPr>
                <w:sz w:val="28"/>
                <w:szCs w:val="28"/>
              </w:rPr>
            </w:pPr>
            <w:r>
              <w:rPr>
                <w:sz w:val="28"/>
                <w:szCs w:val="28"/>
              </w:rPr>
              <w:t>+ Tỉ lệ của vật mẫu</w:t>
            </w:r>
          </w:p>
          <w:p w:rsidR="007633F1" w:rsidRDefault="007633F1" w:rsidP="006A0A0C">
            <w:pPr>
              <w:jc w:val="both"/>
              <w:rPr>
                <w:sz w:val="28"/>
                <w:szCs w:val="28"/>
              </w:rPr>
            </w:pPr>
            <w:r>
              <w:rPr>
                <w:sz w:val="28"/>
                <w:szCs w:val="28"/>
              </w:rPr>
              <w:t>+ Đặc điểm hình dạng vật mẫu</w:t>
            </w:r>
          </w:p>
          <w:p w:rsidR="007633F1" w:rsidRPr="0058206F" w:rsidRDefault="007633F1" w:rsidP="006A0A0C">
            <w:pPr>
              <w:jc w:val="both"/>
              <w:rPr>
                <w:sz w:val="28"/>
                <w:szCs w:val="28"/>
              </w:rPr>
            </w:pPr>
            <w:r>
              <w:rPr>
                <w:sz w:val="28"/>
                <w:szCs w:val="28"/>
              </w:rPr>
              <w:t>+ Mảng đậm nhạt.</w:t>
            </w:r>
          </w:p>
        </w:tc>
        <w:tc>
          <w:tcPr>
            <w:tcW w:w="2443" w:type="dxa"/>
          </w:tcPr>
          <w:p w:rsidR="007633F1" w:rsidRPr="0058206F" w:rsidRDefault="007633F1" w:rsidP="006A0A0C">
            <w:pPr>
              <w:jc w:val="both"/>
              <w:rPr>
                <w:sz w:val="28"/>
                <w:szCs w:val="28"/>
              </w:rPr>
            </w:pPr>
            <w:r>
              <w:rPr>
                <w:sz w:val="28"/>
                <w:szCs w:val="28"/>
              </w:rPr>
              <w:t>- Quan sát, nhận xét bài vẽ</w:t>
            </w:r>
          </w:p>
        </w:tc>
        <w:tc>
          <w:tcPr>
            <w:tcW w:w="2190" w:type="dxa"/>
          </w:tcPr>
          <w:p w:rsidR="007633F1" w:rsidRPr="0058206F" w:rsidRDefault="007633F1" w:rsidP="006A0A0C">
            <w:pPr>
              <w:jc w:val="both"/>
              <w:rPr>
                <w:sz w:val="28"/>
                <w:szCs w:val="28"/>
              </w:rPr>
            </w:pPr>
            <w:r>
              <w:rPr>
                <w:sz w:val="28"/>
                <w:szCs w:val="28"/>
              </w:rPr>
              <w:t>- Bài vẽ của học sinh</w:t>
            </w:r>
          </w:p>
        </w:tc>
      </w:tr>
      <w:tr w:rsidR="007633F1" w:rsidRPr="008600D1" w:rsidTr="00302C81">
        <w:tc>
          <w:tcPr>
            <w:tcW w:w="9277" w:type="dxa"/>
            <w:gridSpan w:val="4"/>
          </w:tcPr>
          <w:p w:rsidR="007633F1" w:rsidRPr="006737E2" w:rsidRDefault="007633F1" w:rsidP="006A0A0C">
            <w:pPr>
              <w:jc w:val="both"/>
              <w:rPr>
                <w:b/>
                <w:i/>
                <w:sz w:val="28"/>
                <w:szCs w:val="28"/>
              </w:rPr>
            </w:pPr>
            <w:r>
              <w:rPr>
                <w:b/>
                <w:sz w:val="28"/>
                <w:szCs w:val="28"/>
              </w:rPr>
              <w:t xml:space="preserve">Hoạt động 2 (tiết 2): </w:t>
            </w:r>
            <w:r>
              <w:rPr>
                <w:b/>
                <w:i/>
                <w:sz w:val="28"/>
                <w:szCs w:val="28"/>
              </w:rPr>
              <w:t>Trang trí đồ vật</w:t>
            </w:r>
          </w:p>
        </w:tc>
      </w:tr>
      <w:tr w:rsidR="007633F1" w:rsidRPr="008600D1" w:rsidTr="00302C81">
        <w:tc>
          <w:tcPr>
            <w:tcW w:w="4644" w:type="dxa"/>
            <w:gridSpan w:val="2"/>
          </w:tcPr>
          <w:p w:rsidR="007633F1" w:rsidRPr="008600D1" w:rsidRDefault="007633F1" w:rsidP="006A0A0C">
            <w:pPr>
              <w:jc w:val="both"/>
              <w:rPr>
                <w:b/>
                <w:sz w:val="28"/>
                <w:szCs w:val="28"/>
              </w:rPr>
            </w:pPr>
            <w:r w:rsidRPr="008600D1">
              <w:rPr>
                <w:b/>
                <w:sz w:val="28"/>
                <w:szCs w:val="28"/>
              </w:rPr>
              <w:t>Mục tiêu</w:t>
            </w:r>
          </w:p>
          <w:p w:rsidR="007633F1" w:rsidRPr="008600D1" w:rsidRDefault="007633F1" w:rsidP="006A0A0C">
            <w:pPr>
              <w:jc w:val="both"/>
              <w:rPr>
                <w:sz w:val="28"/>
                <w:szCs w:val="28"/>
              </w:rPr>
            </w:pPr>
            <w:r w:rsidRPr="008600D1">
              <w:rPr>
                <w:sz w:val="28"/>
                <w:szCs w:val="28"/>
              </w:rPr>
              <w:t>GV khuyến khích HS</w:t>
            </w:r>
          </w:p>
        </w:tc>
        <w:tc>
          <w:tcPr>
            <w:tcW w:w="4633" w:type="dxa"/>
            <w:gridSpan w:val="2"/>
          </w:tcPr>
          <w:p w:rsidR="007633F1" w:rsidRPr="008600D1" w:rsidRDefault="007633F1" w:rsidP="006A0A0C">
            <w:pPr>
              <w:jc w:val="both"/>
              <w:rPr>
                <w:b/>
                <w:sz w:val="28"/>
                <w:szCs w:val="28"/>
              </w:rPr>
            </w:pPr>
            <w:r w:rsidRPr="008600D1">
              <w:rPr>
                <w:b/>
                <w:sz w:val="28"/>
                <w:szCs w:val="28"/>
              </w:rPr>
              <w:t>Kết quả</w:t>
            </w:r>
          </w:p>
          <w:p w:rsidR="007633F1" w:rsidRPr="008600D1" w:rsidRDefault="007633F1" w:rsidP="006A0A0C">
            <w:pPr>
              <w:jc w:val="both"/>
              <w:rPr>
                <w:sz w:val="28"/>
                <w:szCs w:val="28"/>
              </w:rPr>
            </w:pPr>
            <w:r w:rsidRPr="008600D1">
              <w:rPr>
                <w:sz w:val="28"/>
                <w:szCs w:val="28"/>
              </w:rPr>
              <w:t>Cuối hoạt động HS có khả năng</w:t>
            </w:r>
          </w:p>
        </w:tc>
      </w:tr>
      <w:tr w:rsidR="007633F1" w:rsidRPr="008600D1" w:rsidTr="00302C81">
        <w:tc>
          <w:tcPr>
            <w:tcW w:w="4644" w:type="dxa"/>
            <w:gridSpan w:val="2"/>
          </w:tcPr>
          <w:p w:rsidR="007633F1" w:rsidRPr="008600D1" w:rsidRDefault="007633F1" w:rsidP="006A0A0C">
            <w:pPr>
              <w:jc w:val="both"/>
              <w:rPr>
                <w:sz w:val="28"/>
                <w:szCs w:val="28"/>
              </w:rPr>
            </w:pPr>
            <w:r w:rsidRPr="008600D1">
              <w:rPr>
                <w:sz w:val="28"/>
                <w:szCs w:val="28"/>
              </w:rPr>
              <w:t xml:space="preserve">- </w:t>
            </w:r>
            <w:r w:rsidRPr="008600D1">
              <w:rPr>
                <w:sz w:val="28"/>
                <w:szCs w:val="28"/>
                <w:u w:val="single"/>
              </w:rPr>
              <w:t>Kiến thức</w:t>
            </w:r>
            <w:r>
              <w:rPr>
                <w:sz w:val="28"/>
                <w:szCs w:val="28"/>
              </w:rPr>
              <w:t>: Biết cách trang trí cho một hay nhiều đồ vật.</w:t>
            </w:r>
          </w:p>
          <w:p w:rsidR="007633F1" w:rsidRDefault="007633F1" w:rsidP="006A0A0C">
            <w:pPr>
              <w:jc w:val="both"/>
              <w:rPr>
                <w:sz w:val="28"/>
                <w:szCs w:val="28"/>
              </w:rPr>
            </w:pPr>
            <w:r w:rsidRPr="008600D1">
              <w:rPr>
                <w:sz w:val="28"/>
                <w:szCs w:val="28"/>
              </w:rPr>
              <w:lastRenderedPageBreak/>
              <w:t xml:space="preserve">- </w:t>
            </w:r>
            <w:r w:rsidRPr="008600D1">
              <w:rPr>
                <w:sz w:val="28"/>
                <w:szCs w:val="28"/>
                <w:u w:val="single"/>
              </w:rPr>
              <w:t>Kĩ năng:</w:t>
            </w:r>
            <w:r>
              <w:rPr>
                <w:sz w:val="28"/>
                <w:szCs w:val="28"/>
              </w:rPr>
              <w:t xml:space="preserve"> Trang trí được cho một đồ vật theo ý thích</w:t>
            </w:r>
          </w:p>
          <w:p w:rsidR="007633F1" w:rsidRPr="008600D1" w:rsidRDefault="007633F1" w:rsidP="006A0A0C">
            <w:pPr>
              <w:jc w:val="both"/>
              <w:rPr>
                <w:b/>
                <w:sz w:val="28"/>
                <w:szCs w:val="28"/>
              </w:rPr>
            </w:pPr>
            <w:r w:rsidRPr="008600D1">
              <w:rPr>
                <w:sz w:val="28"/>
                <w:szCs w:val="28"/>
              </w:rPr>
              <w:t xml:space="preserve">- </w:t>
            </w:r>
            <w:r w:rsidRPr="008600D1">
              <w:rPr>
                <w:sz w:val="28"/>
                <w:szCs w:val="28"/>
                <w:u w:val="single"/>
              </w:rPr>
              <w:t>Thái độ:</w:t>
            </w:r>
            <w:r w:rsidRPr="008600D1">
              <w:rPr>
                <w:sz w:val="28"/>
                <w:szCs w:val="28"/>
              </w:rPr>
              <w:t xml:space="preserve"> </w:t>
            </w:r>
            <w:r>
              <w:rPr>
                <w:sz w:val="28"/>
                <w:szCs w:val="28"/>
              </w:rPr>
              <w:t>Học tập nghiêm túc. Thêm yêu thích quy trình học tập trải nghiệm sáng tạo</w:t>
            </w:r>
          </w:p>
        </w:tc>
        <w:tc>
          <w:tcPr>
            <w:tcW w:w="4633" w:type="dxa"/>
            <w:gridSpan w:val="2"/>
          </w:tcPr>
          <w:p w:rsidR="007633F1" w:rsidRPr="008600D1" w:rsidRDefault="007633F1" w:rsidP="006A0A0C">
            <w:pPr>
              <w:jc w:val="both"/>
              <w:rPr>
                <w:sz w:val="28"/>
                <w:szCs w:val="28"/>
              </w:rPr>
            </w:pPr>
            <w:r w:rsidRPr="008600D1">
              <w:rPr>
                <w:sz w:val="28"/>
                <w:szCs w:val="28"/>
              </w:rPr>
              <w:lastRenderedPageBreak/>
              <w:t xml:space="preserve">- </w:t>
            </w:r>
            <w:r w:rsidRPr="008600D1">
              <w:rPr>
                <w:sz w:val="28"/>
                <w:szCs w:val="28"/>
                <w:u w:val="single"/>
              </w:rPr>
              <w:t>Kiến thức</w:t>
            </w:r>
            <w:r>
              <w:rPr>
                <w:sz w:val="28"/>
                <w:szCs w:val="28"/>
              </w:rPr>
              <w:t xml:space="preserve">: Biết cách trang trí cho một hay nhiều đồ vật trong gia đình: chai, </w:t>
            </w:r>
            <w:r>
              <w:rPr>
                <w:sz w:val="28"/>
                <w:szCs w:val="28"/>
              </w:rPr>
              <w:lastRenderedPageBreak/>
              <w:t>lọ, đĩa, bát, …</w:t>
            </w:r>
          </w:p>
          <w:p w:rsidR="007633F1" w:rsidRDefault="007633F1" w:rsidP="006A0A0C">
            <w:pPr>
              <w:jc w:val="both"/>
              <w:rPr>
                <w:sz w:val="28"/>
                <w:szCs w:val="28"/>
              </w:rPr>
            </w:pPr>
            <w:r w:rsidRPr="008600D1">
              <w:rPr>
                <w:sz w:val="28"/>
                <w:szCs w:val="28"/>
              </w:rPr>
              <w:t xml:space="preserve">- </w:t>
            </w:r>
            <w:r w:rsidRPr="008600D1">
              <w:rPr>
                <w:sz w:val="28"/>
                <w:szCs w:val="28"/>
                <w:u w:val="single"/>
              </w:rPr>
              <w:t>Kĩ năng:</w:t>
            </w:r>
            <w:r>
              <w:rPr>
                <w:sz w:val="28"/>
                <w:szCs w:val="28"/>
              </w:rPr>
              <w:t xml:space="preserve"> Trang trí được cho một đồ vật theo ý thích</w:t>
            </w:r>
          </w:p>
          <w:p w:rsidR="007633F1" w:rsidRPr="008600D1" w:rsidRDefault="007633F1" w:rsidP="006A0A0C">
            <w:pPr>
              <w:jc w:val="both"/>
              <w:rPr>
                <w:b/>
                <w:sz w:val="28"/>
                <w:szCs w:val="28"/>
              </w:rPr>
            </w:pPr>
            <w:r w:rsidRPr="008600D1">
              <w:rPr>
                <w:sz w:val="28"/>
                <w:szCs w:val="28"/>
              </w:rPr>
              <w:t xml:space="preserve">- </w:t>
            </w:r>
            <w:r w:rsidRPr="008600D1">
              <w:rPr>
                <w:sz w:val="28"/>
                <w:szCs w:val="28"/>
                <w:u w:val="single"/>
              </w:rPr>
              <w:t>Thái độ:</w:t>
            </w:r>
            <w:r w:rsidRPr="008600D1">
              <w:rPr>
                <w:sz w:val="28"/>
                <w:szCs w:val="28"/>
              </w:rPr>
              <w:t xml:space="preserve"> </w:t>
            </w:r>
            <w:r>
              <w:rPr>
                <w:sz w:val="28"/>
                <w:szCs w:val="28"/>
              </w:rPr>
              <w:t>Học tập nghiêm túc. Thêm yêu thích quy trình học tập trải nghiệm sáng tạo</w:t>
            </w:r>
          </w:p>
        </w:tc>
      </w:tr>
      <w:tr w:rsidR="007633F1" w:rsidRPr="008600D1" w:rsidTr="00302C81">
        <w:tc>
          <w:tcPr>
            <w:tcW w:w="1101" w:type="dxa"/>
          </w:tcPr>
          <w:p w:rsidR="007633F1" w:rsidRPr="008600D1" w:rsidRDefault="007633F1" w:rsidP="006A0A0C">
            <w:pPr>
              <w:jc w:val="both"/>
              <w:rPr>
                <w:b/>
                <w:sz w:val="28"/>
                <w:szCs w:val="28"/>
              </w:rPr>
            </w:pPr>
            <w:r w:rsidRPr="008600D1">
              <w:rPr>
                <w:b/>
                <w:sz w:val="28"/>
                <w:szCs w:val="28"/>
              </w:rPr>
              <w:lastRenderedPageBreak/>
              <w:t>Nội dung</w:t>
            </w:r>
          </w:p>
        </w:tc>
        <w:tc>
          <w:tcPr>
            <w:tcW w:w="3543" w:type="dxa"/>
          </w:tcPr>
          <w:p w:rsidR="007633F1" w:rsidRPr="008600D1" w:rsidRDefault="007633F1" w:rsidP="006A0A0C">
            <w:pPr>
              <w:jc w:val="both"/>
              <w:rPr>
                <w:b/>
                <w:sz w:val="28"/>
                <w:szCs w:val="28"/>
              </w:rPr>
            </w:pPr>
            <w:r w:rsidRPr="008600D1">
              <w:rPr>
                <w:b/>
                <w:sz w:val="28"/>
                <w:szCs w:val="28"/>
              </w:rPr>
              <w:t>Hoạt động của giáo viên</w:t>
            </w:r>
          </w:p>
        </w:tc>
        <w:tc>
          <w:tcPr>
            <w:tcW w:w="2443" w:type="dxa"/>
          </w:tcPr>
          <w:p w:rsidR="007633F1" w:rsidRPr="008600D1" w:rsidRDefault="007633F1" w:rsidP="006A0A0C">
            <w:pPr>
              <w:jc w:val="both"/>
              <w:rPr>
                <w:b/>
                <w:sz w:val="28"/>
                <w:szCs w:val="28"/>
              </w:rPr>
            </w:pPr>
            <w:r w:rsidRPr="008600D1">
              <w:rPr>
                <w:b/>
                <w:sz w:val="28"/>
                <w:szCs w:val="28"/>
              </w:rPr>
              <w:t>Hoạt động của HS</w:t>
            </w:r>
          </w:p>
        </w:tc>
        <w:tc>
          <w:tcPr>
            <w:tcW w:w="2190" w:type="dxa"/>
          </w:tcPr>
          <w:p w:rsidR="007633F1" w:rsidRDefault="007633F1" w:rsidP="006A0A0C">
            <w:pPr>
              <w:jc w:val="both"/>
              <w:rPr>
                <w:b/>
                <w:sz w:val="28"/>
                <w:szCs w:val="28"/>
              </w:rPr>
            </w:pPr>
            <w:r w:rsidRPr="008600D1">
              <w:rPr>
                <w:b/>
                <w:sz w:val="28"/>
                <w:szCs w:val="28"/>
              </w:rPr>
              <w:t>Đồ dùng/</w:t>
            </w:r>
          </w:p>
          <w:p w:rsidR="007633F1" w:rsidRPr="008600D1" w:rsidRDefault="007633F1" w:rsidP="006A0A0C">
            <w:pPr>
              <w:jc w:val="both"/>
              <w:rPr>
                <w:b/>
                <w:sz w:val="28"/>
                <w:szCs w:val="28"/>
              </w:rPr>
            </w:pPr>
            <w:r w:rsidRPr="008600D1">
              <w:rPr>
                <w:b/>
                <w:sz w:val="28"/>
                <w:szCs w:val="28"/>
              </w:rPr>
              <w:t>phương tiện/sản phẩm của HS</w:t>
            </w:r>
          </w:p>
        </w:tc>
      </w:tr>
      <w:tr w:rsidR="007633F1" w:rsidRPr="008600D1" w:rsidTr="00302C81">
        <w:tc>
          <w:tcPr>
            <w:tcW w:w="1101" w:type="dxa"/>
          </w:tcPr>
          <w:p w:rsidR="007633F1" w:rsidRDefault="007633F1" w:rsidP="006A0A0C">
            <w:pPr>
              <w:jc w:val="both"/>
              <w:rPr>
                <w:b/>
                <w:sz w:val="28"/>
                <w:szCs w:val="28"/>
              </w:rPr>
            </w:pPr>
            <w:r>
              <w:rPr>
                <w:b/>
                <w:sz w:val="28"/>
                <w:szCs w:val="28"/>
              </w:rPr>
              <w:t>2.1 Tìm hiểu</w:t>
            </w:r>
          </w:p>
        </w:tc>
        <w:tc>
          <w:tcPr>
            <w:tcW w:w="3543" w:type="dxa"/>
          </w:tcPr>
          <w:p w:rsidR="007633F1" w:rsidRDefault="007633F1" w:rsidP="006A0A0C">
            <w:pPr>
              <w:jc w:val="both"/>
              <w:rPr>
                <w:sz w:val="28"/>
                <w:szCs w:val="28"/>
              </w:rPr>
            </w:pPr>
            <w:r>
              <w:rPr>
                <w:sz w:val="28"/>
                <w:szCs w:val="28"/>
              </w:rPr>
              <w:t>- Giáo viên yêu cầu học sinh quan sát hình 6.4 trang 50 – sách học mĩ thuật hoặc các đồ vật được trang trí để thảo luận tìm hiểu về hình thức trang trí trên các đồ vật: về đường nét, hình mảng, họa tiết và màu sắc.</w:t>
            </w:r>
          </w:p>
          <w:p w:rsidR="007633F1" w:rsidRDefault="007633F1" w:rsidP="006A0A0C">
            <w:pPr>
              <w:jc w:val="both"/>
              <w:rPr>
                <w:sz w:val="28"/>
                <w:szCs w:val="28"/>
              </w:rPr>
            </w:pPr>
            <w:r>
              <w:rPr>
                <w:sz w:val="28"/>
                <w:szCs w:val="28"/>
              </w:rPr>
              <w:t>- Giáo viên nhấn mạnh: Các đồ vật thường được trang trí bằng các họa tiết và màu sắc. Họa tiết và các mảng màu trang trí có thể được đặt ở trên, dưới, giữa, xung quanh hoặc toàn bộ bề mặt của đồ vật.</w:t>
            </w:r>
          </w:p>
          <w:p w:rsidR="007633F1" w:rsidRDefault="007633F1" w:rsidP="006A0A0C">
            <w:pPr>
              <w:jc w:val="both"/>
              <w:rPr>
                <w:sz w:val="28"/>
                <w:szCs w:val="28"/>
              </w:rPr>
            </w:pPr>
            <w:r>
              <w:rPr>
                <w:sz w:val="28"/>
                <w:szCs w:val="28"/>
              </w:rPr>
              <w:t>- Giáo viên yêu cầu học sinh quan sát một số bài vẽ trang trí đồ vật để tham khảo.</w:t>
            </w:r>
          </w:p>
          <w:p w:rsidR="007633F1" w:rsidRDefault="007633F1" w:rsidP="006A0A0C">
            <w:pPr>
              <w:jc w:val="both"/>
              <w:rPr>
                <w:sz w:val="28"/>
                <w:szCs w:val="28"/>
              </w:rPr>
            </w:pPr>
            <w:r>
              <w:rPr>
                <w:sz w:val="28"/>
                <w:szCs w:val="28"/>
              </w:rPr>
              <w:t xml:space="preserve">- Giáo viên nhận mạnh: Có </w:t>
            </w:r>
            <w:r>
              <w:rPr>
                <w:sz w:val="28"/>
                <w:szCs w:val="28"/>
              </w:rPr>
              <w:lastRenderedPageBreak/>
              <w:t>thể vẽ trang trí đồ vật bằng cách sử dụng họa tiết, đường nét, mảng màu. Kết hợp màu sắc đậm nhạt để bài vẽ thêm sinh động.</w:t>
            </w:r>
          </w:p>
        </w:tc>
        <w:tc>
          <w:tcPr>
            <w:tcW w:w="2443" w:type="dxa"/>
          </w:tcPr>
          <w:p w:rsidR="007633F1" w:rsidRPr="0058206F" w:rsidRDefault="007633F1" w:rsidP="006A0A0C">
            <w:pPr>
              <w:jc w:val="both"/>
              <w:rPr>
                <w:sz w:val="28"/>
                <w:szCs w:val="28"/>
              </w:rPr>
            </w:pPr>
          </w:p>
        </w:tc>
        <w:tc>
          <w:tcPr>
            <w:tcW w:w="2190" w:type="dxa"/>
          </w:tcPr>
          <w:p w:rsidR="007633F1" w:rsidRPr="0058206F" w:rsidRDefault="007633F1" w:rsidP="006A0A0C">
            <w:pPr>
              <w:jc w:val="both"/>
              <w:rPr>
                <w:sz w:val="28"/>
                <w:szCs w:val="28"/>
              </w:rPr>
            </w:pPr>
          </w:p>
        </w:tc>
      </w:tr>
      <w:tr w:rsidR="007633F1" w:rsidRPr="008600D1" w:rsidTr="00302C81">
        <w:tc>
          <w:tcPr>
            <w:tcW w:w="1101" w:type="dxa"/>
          </w:tcPr>
          <w:p w:rsidR="007633F1" w:rsidRDefault="007633F1" w:rsidP="006A0A0C">
            <w:pPr>
              <w:jc w:val="both"/>
              <w:rPr>
                <w:b/>
                <w:sz w:val="28"/>
                <w:szCs w:val="28"/>
              </w:rPr>
            </w:pPr>
            <w:r>
              <w:rPr>
                <w:b/>
                <w:sz w:val="28"/>
                <w:szCs w:val="28"/>
              </w:rPr>
              <w:lastRenderedPageBreak/>
              <w:t>2.2 Thực hành</w:t>
            </w:r>
          </w:p>
        </w:tc>
        <w:tc>
          <w:tcPr>
            <w:tcW w:w="3543" w:type="dxa"/>
          </w:tcPr>
          <w:p w:rsidR="007633F1" w:rsidRDefault="007633F1" w:rsidP="006A0A0C">
            <w:pPr>
              <w:jc w:val="both"/>
              <w:rPr>
                <w:sz w:val="28"/>
                <w:szCs w:val="28"/>
              </w:rPr>
            </w:pPr>
            <w:r>
              <w:rPr>
                <w:sz w:val="28"/>
                <w:szCs w:val="28"/>
              </w:rPr>
              <w:t>- Giáo viên yêu cầu học sính ử dụng bài vẽ ở hoạt động 1, cắt hình vẽ rời ra khỏi tờ giấy và trang trí theo ý thích vào mặt sau của hình.</w:t>
            </w:r>
          </w:p>
        </w:tc>
        <w:tc>
          <w:tcPr>
            <w:tcW w:w="2443" w:type="dxa"/>
          </w:tcPr>
          <w:p w:rsidR="007633F1" w:rsidRPr="0058206F" w:rsidRDefault="007633F1" w:rsidP="006A0A0C">
            <w:pPr>
              <w:jc w:val="both"/>
              <w:rPr>
                <w:sz w:val="28"/>
                <w:szCs w:val="28"/>
              </w:rPr>
            </w:pPr>
          </w:p>
        </w:tc>
        <w:tc>
          <w:tcPr>
            <w:tcW w:w="2190" w:type="dxa"/>
          </w:tcPr>
          <w:p w:rsidR="007633F1" w:rsidRPr="0058206F" w:rsidRDefault="007633F1" w:rsidP="006A0A0C">
            <w:pPr>
              <w:jc w:val="both"/>
              <w:rPr>
                <w:sz w:val="28"/>
                <w:szCs w:val="28"/>
              </w:rPr>
            </w:pPr>
          </w:p>
        </w:tc>
      </w:tr>
      <w:tr w:rsidR="007633F1" w:rsidRPr="008600D1" w:rsidTr="00302C81">
        <w:tc>
          <w:tcPr>
            <w:tcW w:w="1101" w:type="dxa"/>
          </w:tcPr>
          <w:p w:rsidR="007633F1" w:rsidRDefault="007633F1" w:rsidP="006A0A0C">
            <w:pPr>
              <w:jc w:val="both"/>
              <w:rPr>
                <w:b/>
                <w:sz w:val="28"/>
                <w:szCs w:val="28"/>
              </w:rPr>
            </w:pPr>
            <w:r>
              <w:rPr>
                <w:b/>
                <w:sz w:val="28"/>
                <w:szCs w:val="28"/>
              </w:rPr>
              <w:t>2.3 Nhận xét</w:t>
            </w:r>
          </w:p>
        </w:tc>
        <w:tc>
          <w:tcPr>
            <w:tcW w:w="3543" w:type="dxa"/>
          </w:tcPr>
          <w:p w:rsidR="007633F1" w:rsidRDefault="007633F1" w:rsidP="006A0A0C">
            <w:pPr>
              <w:jc w:val="both"/>
              <w:rPr>
                <w:sz w:val="28"/>
                <w:szCs w:val="28"/>
              </w:rPr>
            </w:pPr>
            <w:r>
              <w:rPr>
                <w:sz w:val="28"/>
                <w:szCs w:val="28"/>
              </w:rPr>
              <w:t>- Giáo viên hướng dẫn học sinh quan sát, nhận xét bài vẽ của bạn:</w:t>
            </w:r>
          </w:p>
          <w:p w:rsidR="007633F1" w:rsidRDefault="007633F1" w:rsidP="006A0A0C">
            <w:pPr>
              <w:jc w:val="both"/>
              <w:rPr>
                <w:sz w:val="28"/>
                <w:szCs w:val="28"/>
              </w:rPr>
            </w:pPr>
            <w:r>
              <w:rPr>
                <w:sz w:val="28"/>
                <w:szCs w:val="28"/>
              </w:rPr>
              <w:t>+ Hình mảng</w:t>
            </w:r>
          </w:p>
          <w:p w:rsidR="007633F1" w:rsidRDefault="007633F1" w:rsidP="006A0A0C">
            <w:pPr>
              <w:jc w:val="both"/>
              <w:rPr>
                <w:sz w:val="28"/>
                <w:szCs w:val="28"/>
              </w:rPr>
            </w:pPr>
            <w:r>
              <w:rPr>
                <w:sz w:val="28"/>
                <w:szCs w:val="28"/>
              </w:rPr>
              <w:t>+ Màu sắc</w:t>
            </w:r>
          </w:p>
          <w:p w:rsidR="007633F1" w:rsidRDefault="007633F1" w:rsidP="006A0A0C">
            <w:pPr>
              <w:jc w:val="both"/>
              <w:rPr>
                <w:sz w:val="28"/>
                <w:szCs w:val="28"/>
              </w:rPr>
            </w:pPr>
            <w:r>
              <w:rPr>
                <w:sz w:val="28"/>
                <w:szCs w:val="28"/>
              </w:rPr>
              <w:t>+ Đậm nhạt</w:t>
            </w:r>
          </w:p>
          <w:p w:rsidR="007633F1" w:rsidRDefault="007633F1" w:rsidP="006A0A0C">
            <w:pPr>
              <w:jc w:val="both"/>
              <w:rPr>
                <w:sz w:val="28"/>
                <w:szCs w:val="28"/>
              </w:rPr>
            </w:pPr>
            <w:r>
              <w:rPr>
                <w:sz w:val="28"/>
                <w:szCs w:val="28"/>
              </w:rPr>
              <w:t>+ Đường nét trang trí.</w:t>
            </w:r>
          </w:p>
        </w:tc>
        <w:tc>
          <w:tcPr>
            <w:tcW w:w="2443" w:type="dxa"/>
          </w:tcPr>
          <w:p w:rsidR="007633F1" w:rsidRPr="0058206F" w:rsidRDefault="007633F1" w:rsidP="006A0A0C">
            <w:pPr>
              <w:jc w:val="both"/>
              <w:rPr>
                <w:sz w:val="28"/>
                <w:szCs w:val="28"/>
              </w:rPr>
            </w:pPr>
          </w:p>
        </w:tc>
        <w:tc>
          <w:tcPr>
            <w:tcW w:w="2190" w:type="dxa"/>
          </w:tcPr>
          <w:p w:rsidR="007633F1" w:rsidRPr="0058206F" w:rsidRDefault="007633F1" w:rsidP="006A0A0C">
            <w:pPr>
              <w:jc w:val="both"/>
              <w:rPr>
                <w:sz w:val="28"/>
                <w:szCs w:val="28"/>
              </w:rPr>
            </w:pPr>
          </w:p>
        </w:tc>
      </w:tr>
      <w:tr w:rsidR="007633F1" w:rsidRPr="008600D1" w:rsidTr="00302C81">
        <w:tc>
          <w:tcPr>
            <w:tcW w:w="9277" w:type="dxa"/>
            <w:gridSpan w:val="4"/>
          </w:tcPr>
          <w:p w:rsidR="007633F1" w:rsidRPr="002D773D" w:rsidRDefault="007633F1" w:rsidP="006A0A0C">
            <w:pPr>
              <w:jc w:val="both"/>
              <w:rPr>
                <w:b/>
                <w:i/>
                <w:sz w:val="28"/>
                <w:szCs w:val="28"/>
              </w:rPr>
            </w:pPr>
            <w:r>
              <w:rPr>
                <w:b/>
                <w:sz w:val="28"/>
                <w:szCs w:val="28"/>
              </w:rPr>
              <w:t>Hoạt động 3 (Tiết 3):</w:t>
            </w:r>
            <w:r>
              <w:rPr>
                <w:b/>
                <w:i/>
                <w:sz w:val="28"/>
                <w:szCs w:val="28"/>
              </w:rPr>
              <w:t xml:space="preserve"> Vẽ tranh tĩnh vật theo hình thức trang trí</w:t>
            </w:r>
          </w:p>
        </w:tc>
      </w:tr>
      <w:tr w:rsidR="007633F1" w:rsidRPr="008600D1" w:rsidTr="00302C81">
        <w:tc>
          <w:tcPr>
            <w:tcW w:w="4644" w:type="dxa"/>
            <w:gridSpan w:val="2"/>
          </w:tcPr>
          <w:p w:rsidR="007633F1" w:rsidRPr="008600D1" w:rsidRDefault="007633F1" w:rsidP="006A0A0C">
            <w:pPr>
              <w:jc w:val="both"/>
              <w:rPr>
                <w:b/>
                <w:sz w:val="28"/>
                <w:szCs w:val="28"/>
              </w:rPr>
            </w:pPr>
            <w:r w:rsidRPr="008600D1">
              <w:rPr>
                <w:b/>
                <w:sz w:val="28"/>
                <w:szCs w:val="28"/>
              </w:rPr>
              <w:t>Mục tiêu</w:t>
            </w:r>
          </w:p>
          <w:p w:rsidR="007633F1" w:rsidRPr="008600D1" w:rsidRDefault="007633F1" w:rsidP="006A0A0C">
            <w:pPr>
              <w:jc w:val="both"/>
              <w:rPr>
                <w:sz w:val="28"/>
                <w:szCs w:val="28"/>
              </w:rPr>
            </w:pPr>
            <w:r w:rsidRPr="008600D1">
              <w:rPr>
                <w:sz w:val="28"/>
                <w:szCs w:val="28"/>
              </w:rPr>
              <w:t>GV khuyến khích HS</w:t>
            </w:r>
          </w:p>
        </w:tc>
        <w:tc>
          <w:tcPr>
            <w:tcW w:w="4633" w:type="dxa"/>
            <w:gridSpan w:val="2"/>
          </w:tcPr>
          <w:p w:rsidR="007633F1" w:rsidRPr="008600D1" w:rsidRDefault="007633F1" w:rsidP="006A0A0C">
            <w:pPr>
              <w:jc w:val="both"/>
              <w:rPr>
                <w:b/>
                <w:sz w:val="28"/>
                <w:szCs w:val="28"/>
              </w:rPr>
            </w:pPr>
            <w:r w:rsidRPr="008600D1">
              <w:rPr>
                <w:b/>
                <w:sz w:val="28"/>
                <w:szCs w:val="28"/>
              </w:rPr>
              <w:t>Kết quả</w:t>
            </w:r>
          </w:p>
          <w:p w:rsidR="007633F1" w:rsidRPr="008600D1" w:rsidRDefault="007633F1" w:rsidP="006A0A0C">
            <w:pPr>
              <w:jc w:val="both"/>
              <w:rPr>
                <w:sz w:val="28"/>
                <w:szCs w:val="28"/>
              </w:rPr>
            </w:pPr>
            <w:r w:rsidRPr="008600D1">
              <w:rPr>
                <w:sz w:val="28"/>
                <w:szCs w:val="28"/>
              </w:rPr>
              <w:t>Cuối hoạt động HS có khả năng</w:t>
            </w:r>
          </w:p>
        </w:tc>
      </w:tr>
      <w:tr w:rsidR="007633F1" w:rsidRPr="008600D1" w:rsidTr="00302C81">
        <w:tc>
          <w:tcPr>
            <w:tcW w:w="4644" w:type="dxa"/>
            <w:gridSpan w:val="2"/>
          </w:tcPr>
          <w:p w:rsidR="007633F1" w:rsidRPr="008600D1" w:rsidRDefault="007633F1" w:rsidP="006A0A0C">
            <w:pPr>
              <w:jc w:val="both"/>
              <w:rPr>
                <w:sz w:val="28"/>
                <w:szCs w:val="28"/>
              </w:rPr>
            </w:pPr>
            <w:r w:rsidRPr="008600D1">
              <w:rPr>
                <w:sz w:val="28"/>
                <w:szCs w:val="28"/>
              </w:rPr>
              <w:t xml:space="preserve">- </w:t>
            </w:r>
            <w:r w:rsidRPr="008600D1">
              <w:rPr>
                <w:sz w:val="28"/>
                <w:szCs w:val="28"/>
                <w:u w:val="single"/>
              </w:rPr>
              <w:t>Kiến thức</w:t>
            </w:r>
            <w:r>
              <w:rPr>
                <w:sz w:val="28"/>
                <w:szCs w:val="28"/>
              </w:rPr>
              <w:t>: Biết cách vẽ tranh tĩnh vật theo hình thức trang trí.</w:t>
            </w:r>
          </w:p>
          <w:p w:rsidR="007633F1" w:rsidRDefault="007633F1" w:rsidP="006A0A0C">
            <w:pPr>
              <w:jc w:val="both"/>
              <w:rPr>
                <w:sz w:val="28"/>
                <w:szCs w:val="28"/>
              </w:rPr>
            </w:pPr>
            <w:r w:rsidRPr="008600D1">
              <w:rPr>
                <w:sz w:val="28"/>
                <w:szCs w:val="28"/>
              </w:rPr>
              <w:t xml:space="preserve">- </w:t>
            </w:r>
            <w:r w:rsidRPr="008600D1">
              <w:rPr>
                <w:sz w:val="28"/>
                <w:szCs w:val="28"/>
                <w:u w:val="single"/>
              </w:rPr>
              <w:t>Kĩ năng:</w:t>
            </w:r>
            <w:r>
              <w:rPr>
                <w:sz w:val="28"/>
                <w:szCs w:val="28"/>
              </w:rPr>
              <w:t xml:space="preserve"> Vẽ được tranh tĩnh vật theo hình thức trang trí theo ý thích</w:t>
            </w:r>
          </w:p>
          <w:p w:rsidR="007633F1" w:rsidRPr="008600D1" w:rsidRDefault="007633F1" w:rsidP="006A0A0C">
            <w:pPr>
              <w:jc w:val="both"/>
              <w:rPr>
                <w:b/>
                <w:sz w:val="28"/>
                <w:szCs w:val="28"/>
              </w:rPr>
            </w:pPr>
            <w:r w:rsidRPr="008600D1">
              <w:rPr>
                <w:sz w:val="28"/>
                <w:szCs w:val="28"/>
              </w:rPr>
              <w:t xml:space="preserve">- </w:t>
            </w:r>
            <w:r w:rsidRPr="008600D1">
              <w:rPr>
                <w:sz w:val="28"/>
                <w:szCs w:val="28"/>
                <w:u w:val="single"/>
              </w:rPr>
              <w:t>Thái độ:</w:t>
            </w:r>
            <w:r w:rsidRPr="008600D1">
              <w:rPr>
                <w:sz w:val="28"/>
                <w:szCs w:val="28"/>
              </w:rPr>
              <w:t xml:space="preserve"> </w:t>
            </w:r>
            <w:r>
              <w:rPr>
                <w:sz w:val="28"/>
                <w:szCs w:val="28"/>
              </w:rPr>
              <w:t>Học tập nghiêm túc. Thêm yêu thích quy trình học tập trải nghiệm sáng tạo</w:t>
            </w:r>
          </w:p>
        </w:tc>
        <w:tc>
          <w:tcPr>
            <w:tcW w:w="4633" w:type="dxa"/>
            <w:gridSpan w:val="2"/>
          </w:tcPr>
          <w:p w:rsidR="007633F1" w:rsidRPr="008600D1" w:rsidRDefault="007633F1" w:rsidP="006A0A0C">
            <w:pPr>
              <w:jc w:val="both"/>
              <w:rPr>
                <w:sz w:val="28"/>
                <w:szCs w:val="28"/>
              </w:rPr>
            </w:pPr>
            <w:r w:rsidRPr="008600D1">
              <w:rPr>
                <w:sz w:val="28"/>
                <w:szCs w:val="28"/>
              </w:rPr>
              <w:t xml:space="preserve">- </w:t>
            </w:r>
            <w:r w:rsidRPr="008600D1">
              <w:rPr>
                <w:sz w:val="28"/>
                <w:szCs w:val="28"/>
                <w:u w:val="single"/>
              </w:rPr>
              <w:t>Kiến thức</w:t>
            </w:r>
            <w:r>
              <w:rPr>
                <w:sz w:val="28"/>
                <w:szCs w:val="28"/>
              </w:rPr>
              <w:t>: Biết và hiểu  cách vẽ tranh tĩnh vật theo hình thức trang trí.</w:t>
            </w:r>
          </w:p>
          <w:p w:rsidR="007633F1" w:rsidRDefault="007633F1" w:rsidP="006A0A0C">
            <w:pPr>
              <w:jc w:val="both"/>
              <w:rPr>
                <w:sz w:val="28"/>
                <w:szCs w:val="28"/>
              </w:rPr>
            </w:pPr>
            <w:r w:rsidRPr="008600D1">
              <w:rPr>
                <w:sz w:val="28"/>
                <w:szCs w:val="28"/>
              </w:rPr>
              <w:t xml:space="preserve">- </w:t>
            </w:r>
            <w:r w:rsidRPr="008600D1">
              <w:rPr>
                <w:sz w:val="28"/>
                <w:szCs w:val="28"/>
                <w:u w:val="single"/>
              </w:rPr>
              <w:t>Kĩ năng:</w:t>
            </w:r>
            <w:r>
              <w:rPr>
                <w:sz w:val="28"/>
                <w:szCs w:val="28"/>
              </w:rPr>
              <w:t xml:space="preserve"> Vẽ được tranh tĩnh vật theo hình thức trang trí theo ý thích cá nhân</w:t>
            </w:r>
          </w:p>
          <w:p w:rsidR="007633F1" w:rsidRPr="008600D1" w:rsidRDefault="007633F1" w:rsidP="006A0A0C">
            <w:pPr>
              <w:jc w:val="both"/>
              <w:rPr>
                <w:b/>
                <w:sz w:val="28"/>
                <w:szCs w:val="28"/>
              </w:rPr>
            </w:pPr>
            <w:r w:rsidRPr="008600D1">
              <w:rPr>
                <w:sz w:val="28"/>
                <w:szCs w:val="28"/>
              </w:rPr>
              <w:t xml:space="preserve">- </w:t>
            </w:r>
            <w:r w:rsidRPr="008600D1">
              <w:rPr>
                <w:sz w:val="28"/>
                <w:szCs w:val="28"/>
                <w:u w:val="single"/>
              </w:rPr>
              <w:t>Thái độ:</w:t>
            </w:r>
            <w:r>
              <w:rPr>
                <w:sz w:val="28"/>
                <w:szCs w:val="28"/>
              </w:rPr>
              <w:t xml:space="preserve"> Thêm yêu thích quy trình học tập trải nghiệm sáng tạo</w:t>
            </w:r>
          </w:p>
        </w:tc>
      </w:tr>
      <w:tr w:rsidR="007633F1" w:rsidRPr="008600D1" w:rsidTr="00302C81">
        <w:tc>
          <w:tcPr>
            <w:tcW w:w="1101" w:type="dxa"/>
          </w:tcPr>
          <w:p w:rsidR="007633F1" w:rsidRPr="008600D1" w:rsidRDefault="007633F1" w:rsidP="006A0A0C">
            <w:pPr>
              <w:jc w:val="both"/>
              <w:rPr>
                <w:b/>
                <w:sz w:val="28"/>
                <w:szCs w:val="28"/>
              </w:rPr>
            </w:pPr>
            <w:r w:rsidRPr="008600D1">
              <w:rPr>
                <w:b/>
                <w:sz w:val="28"/>
                <w:szCs w:val="28"/>
              </w:rPr>
              <w:lastRenderedPageBreak/>
              <w:t>Nội dung</w:t>
            </w:r>
          </w:p>
        </w:tc>
        <w:tc>
          <w:tcPr>
            <w:tcW w:w="3543" w:type="dxa"/>
          </w:tcPr>
          <w:p w:rsidR="007633F1" w:rsidRPr="008600D1" w:rsidRDefault="007633F1" w:rsidP="006A0A0C">
            <w:pPr>
              <w:jc w:val="both"/>
              <w:rPr>
                <w:b/>
                <w:sz w:val="28"/>
                <w:szCs w:val="28"/>
              </w:rPr>
            </w:pPr>
            <w:r w:rsidRPr="008600D1">
              <w:rPr>
                <w:b/>
                <w:sz w:val="28"/>
                <w:szCs w:val="28"/>
              </w:rPr>
              <w:t>Hoạt động của giáo viên</w:t>
            </w:r>
          </w:p>
        </w:tc>
        <w:tc>
          <w:tcPr>
            <w:tcW w:w="2443" w:type="dxa"/>
          </w:tcPr>
          <w:p w:rsidR="007633F1" w:rsidRPr="008600D1" w:rsidRDefault="007633F1" w:rsidP="006A0A0C">
            <w:pPr>
              <w:jc w:val="both"/>
              <w:rPr>
                <w:b/>
                <w:sz w:val="28"/>
                <w:szCs w:val="28"/>
              </w:rPr>
            </w:pPr>
            <w:r w:rsidRPr="008600D1">
              <w:rPr>
                <w:b/>
                <w:sz w:val="28"/>
                <w:szCs w:val="28"/>
              </w:rPr>
              <w:t>Hoạt động của HS</w:t>
            </w:r>
          </w:p>
        </w:tc>
        <w:tc>
          <w:tcPr>
            <w:tcW w:w="2190" w:type="dxa"/>
          </w:tcPr>
          <w:p w:rsidR="007633F1" w:rsidRDefault="007633F1" w:rsidP="006A0A0C">
            <w:pPr>
              <w:jc w:val="both"/>
              <w:rPr>
                <w:b/>
                <w:sz w:val="28"/>
                <w:szCs w:val="28"/>
              </w:rPr>
            </w:pPr>
            <w:r w:rsidRPr="008600D1">
              <w:rPr>
                <w:b/>
                <w:sz w:val="28"/>
                <w:szCs w:val="28"/>
              </w:rPr>
              <w:t>Đồ dùng/</w:t>
            </w:r>
          </w:p>
          <w:p w:rsidR="007633F1" w:rsidRPr="008600D1" w:rsidRDefault="007633F1" w:rsidP="006A0A0C">
            <w:pPr>
              <w:jc w:val="both"/>
              <w:rPr>
                <w:b/>
                <w:sz w:val="28"/>
                <w:szCs w:val="28"/>
              </w:rPr>
            </w:pPr>
            <w:r w:rsidRPr="008600D1">
              <w:rPr>
                <w:b/>
                <w:sz w:val="28"/>
                <w:szCs w:val="28"/>
              </w:rPr>
              <w:t>phương tiện/sản phẩm của HS</w:t>
            </w:r>
          </w:p>
        </w:tc>
      </w:tr>
      <w:tr w:rsidR="007633F1" w:rsidRPr="008600D1" w:rsidTr="00302C81">
        <w:tc>
          <w:tcPr>
            <w:tcW w:w="1101" w:type="dxa"/>
          </w:tcPr>
          <w:p w:rsidR="007633F1" w:rsidRDefault="007633F1" w:rsidP="006A0A0C">
            <w:pPr>
              <w:jc w:val="both"/>
              <w:rPr>
                <w:b/>
                <w:sz w:val="28"/>
                <w:szCs w:val="28"/>
              </w:rPr>
            </w:pPr>
            <w:r>
              <w:rPr>
                <w:b/>
                <w:sz w:val="28"/>
                <w:szCs w:val="28"/>
              </w:rPr>
              <w:t>3.1 Xây dựng bố cục</w:t>
            </w:r>
          </w:p>
        </w:tc>
        <w:tc>
          <w:tcPr>
            <w:tcW w:w="3543" w:type="dxa"/>
          </w:tcPr>
          <w:p w:rsidR="007633F1" w:rsidRDefault="007633F1" w:rsidP="006A0A0C">
            <w:pPr>
              <w:jc w:val="both"/>
              <w:rPr>
                <w:sz w:val="28"/>
                <w:szCs w:val="28"/>
              </w:rPr>
            </w:pPr>
            <w:r>
              <w:rPr>
                <w:sz w:val="28"/>
                <w:szCs w:val="28"/>
              </w:rPr>
              <w:t>- Giáo viên yêu cầu học sinh thảo luận nhóm. Lựa chọn sản phẩm của hoạt động 2 để sắp xếp tạo thành bố cục tranh tĩnh vật.</w:t>
            </w:r>
          </w:p>
          <w:p w:rsidR="007633F1" w:rsidRDefault="007633F1" w:rsidP="006A0A0C">
            <w:pPr>
              <w:jc w:val="both"/>
              <w:rPr>
                <w:sz w:val="28"/>
                <w:szCs w:val="28"/>
              </w:rPr>
            </w:pPr>
            <w:r>
              <w:rPr>
                <w:sz w:val="28"/>
                <w:szCs w:val="28"/>
              </w:rPr>
              <w:t>- Giáo viên lưu ý: Chọn các sản phẩ có sự phong phú về hình dáng, kích thước, màu sắc, đậm nhạt để tạo một bố cục với sự sắp xếp linh hoạt.</w:t>
            </w:r>
          </w:p>
          <w:p w:rsidR="007633F1" w:rsidRDefault="007633F1" w:rsidP="006A0A0C">
            <w:pPr>
              <w:jc w:val="both"/>
              <w:rPr>
                <w:sz w:val="28"/>
                <w:szCs w:val="28"/>
              </w:rPr>
            </w:pPr>
            <w:r>
              <w:rPr>
                <w:sz w:val="28"/>
                <w:szCs w:val="28"/>
              </w:rPr>
              <w:t>- Giáo viên cho học sinh quan sát một số bà vẽ.</w:t>
            </w:r>
          </w:p>
        </w:tc>
        <w:tc>
          <w:tcPr>
            <w:tcW w:w="2443" w:type="dxa"/>
          </w:tcPr>
          <w:p w:rsidR="007633F1" w:rsidRDefault="007633F1" w:rsidP="006A0A0C">
            <w:pPr>
              <w:jc w:val="both"/>
              <w:rPr>
                <w:sz w:val="28"/>
                <w:szCs w:val="28"/>
              </w:rPr>
            </w:pPr>
            <w:r>
              <w:rPr>
                <w:sz w:val="28"/>
                <w:szCs w:val="28"/>
              </w:rPr>
              <w:t>- Thảo luận nhóm</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r>
              <w:rPr>
                <w:sz w:val="28"/>
                <w:szCs w:val="28"/>
              </w:rPr>
              <w:t>- Lắng nghe</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r>
              <w:rPr>
                <w:sz w:val="28"/>
                <w:szCs w:val="28"/>
              </w:rPr>
              <w:t>- Quan sát</w:t>
            </w:r>
          </w:p>
          <w:p w:rsidR="007633F1" w:rsidRPr="0058206F" w:rsidRDefault="007633F1" w:rsidP="006A0A0C">
            <w:pPr>
              <w:jc w:val="both"/>
              <w:rPr>
                <w:sz w:val="28"/>
                <w:szCs w:val="28"/>
              </w:rPr>
            </w:pPr>
          </w:p>
        </w:tc>
        <w:tc>
          <w:tcPr>
            <w:tcW w:w="2190" w:type="dxa"/>
          </w:tcPr>
          <w:p w:rsidR="007633F1" w:rsidRPr="0058206F" w:rsidRDefault="007633F1" w:rsidP="006A0A0C">
            <w:pPr>
              <w:jc w:val="both"/>
              <w:rPr>
                <w:sz w:val="28"/>
                <w:szCs w:val="28"/>
              </w:rPr>
            </w:pPr>
            <w:r>
              <w:rPr>
                <w:sz w:val="28"/>
                <w:szCs w:val="28"/>
              </w:rPr>
              <w:t>- Tranh, ảnh minh họa</w:t>
            </w:r>
          </w:p>
        </w:tc>
      </w:tr>
      <w:tr w:rsidR="007633F1" w:rsidRPr="008600D1" w:rsidTr="00302C81">
        <w:tc>
          <w:tcPr>
            <w:tcW w:w="1101" w:type="dxa"/>
          </w:tcPr>
          <w:p w:rsidR="007633F1" w:rsidRDefault="007633F1" w:rsidP="006A0A0C">
            <w:pPr>
              <w:jc w:val="both"/>
              <w:rPr>
                <w:b/>
                <w:sz w:val="28"/>
                <w:szCs w:val="28"/>
              </w:rPr>
            </w:pPr>
            <w:r>
              <w:rPr>
                <w:b/>
                <w:sz w:val="28"/>
                <w:szCs w:val="28"/>
              </w:rPr>
              <w:t>3.2 vẽ màu</w:t>
            </w:r>
          </w:p>
        </w:tc>
        <w:tc>
          <w:tcPr>
            <w:tcW w:w="3543" w:type="dxa"/>
          </w:tcPr>
          <w:p w:rsidR="007633F1" w:rsidRDefault="007633F1" w:rsidP="006A0A0C">
            <w:pPr>
              <w:jc w:val="both"/>
              <w:rPr>
                <w:sz w:val="28"/>
                <w:szCs w:val="28"/>
              </w:rPr>
            </w:pPr>
            <w:r>
              <w:rPr>
                <w:sz w:val="28"/>
                <w:szCs w:val="28"/>
              </w:rPr>
              <w:t>- Giáo viên yêu cầu học sinh quan sát một số bài vẽ tranh tĩnh vật để học sinh tìm hiểu về cách vẽ màu.</w:t>
            </w:r>
          </w:p>
          <w:p w:rsidR="007633F1" w:rsidRDefault="007633F1" w:rsidP="006A0A0C">
            <w:pPr>
              <w:jc w:val="both"/>
              <w:rPr>
                <w:sz w:val="28"/>
                <w:szCs w:val="28"/>
              </w:rPr>
            </w:pPr>
            <w:r>
              <w:rPr>
                <w:sz w:val="28"/>
                <w:szCs w:val="28"/>
              </w:rPr>
              <w:t>- Yêu cầu học sinh thảo luận nhóm, lựa chọn màu sắc để thể hiện bức tranh tĩnh vật theo hình thức trang trí.</w:t>
            </w:r>
          </w:p>
        </w:tc>
        <w:tc>
          <w:tcPr>
            <w:tcW w:w="2443" w:type="dxa"/>
          </w:tcPr>
          <w:p w:rsidR="007633F1" w:rsidRDefault="007633F1" w:rsidP="006A0A0C">
            <w:pPr>
              <w:jc w:val="both"/>
              <w:rPr>
                <w:sz w:val="28"/>
                <w:szCs w:val="28"/>
              </w:rPr>
            </w:pPr>
            <w:r>
              <w:rPr>
                <w:sz w:val="28"/>
                <w:szCs w:val="28"/>
              </w:rPr>
              <w:t>- Quan sát tranh</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Pr="0058206F" w:rsidRDefault="007633F1" w:rsidP="006A0A0C">
            <w:pPr>
              <w:jc w:val="both"/>
              <w:rPr>
                <w:sz w:val="28"/>
                <w:szCs w:val="28"/>
              </w:rPr>
            </w:pPr>
            <w:r>
              <w:rPr>
                <w:sz w:val="28"/>
                <w:szCs w:val="28"/>
              </w:rPr>
              <w:t>- Thảo luận</w:t>
            </w:r>
          </w:p>
        </w:tc>
        <w:tc>
          <w:tcPr>
            <w:tcW w:w="2190" w:type="dxa"/>
          </w:tcPr>
          <w:p w:rsidR="007633F1" w:rsidRPr="0058206F" w:rsidRDefault="007633F1" w:rsidP="006A0A0C">
            <w:pPr>
              <w:jc w:val="both"/>
              <w:rPr>
                <w:sz w:val="28"/>
                <w:szCs w:val="28"/>
              </w:rPr>
            </w:pPr>
            <w:r>
              <w:rPr>
                <w:sz w:val="28"/>
                <w:szCs w:val="28"/>
              </w:rPr>
              <w:t>- Tranh, ảnh minh họa</w:t>
            </w:r>
          </w:p>
        </w:tc>
      </w:tr>
      <w:tr w:rsidR="007633F1" w:rsidRPr="008600D1" w:rsidTr="00302C81">
        <w:tc>
          <w:tcPr>
            <w:tcW w:w="1101" w:type="dxa"/>
          </w:tcPr>
          <w:p w:rsidR="007633F1" w:rsidRDefault="007633F1" w:rsidP="006A0A0C">
            <w:pPr>
              <w:jc w:val="both"/>
              <w:rPr>
                <w:b/>
                <w:sz w:val="28"/>
                <w:szCs w:val="28"/>
              </w:rPr>
            </w:pPr>
            <w:r>
              <w:rPr>
                <w:b/>
                <w:sz w:val="28"/>
                <w:szCs w:val="28"/>
              </w:rPr>
              <w:t>3.3 Nhận xét</w:t>
            </w:r>
          </w:p>
        </w:tc>
        <w:tc>
          <w:tcPr>
            <w:tcW w:w="3543" w:type="dxa"/>
          </w:tcPr>
          <w:p w:rsidR="007633F1" w:rsidRDefault="007633F1" w:rsidP="006A0A0C">
            <w:pPr>
              <w:jc w:val="both"/>
              <w:rPr>
                <w:sz w:val="28"/>
                <w:szCs w:val="28"/>
              </w:rPr>
            </w:pPr>
            <w:r>
              <w:rPr>
                <w:sz w:val="28"/>
                <w:szCs w:val="28"/>
              </w:rPr>
              <w:t>- Giáo viên hướng dẫn học sinh quan sát, nhận xét bài vẽ:</w:t>
            </w:r>
          </w:p>
          <w:p w:rsidR="007633F1" w:rsidRDefault="007633F1" w:rsidP="006A0A0C">
            <w:pPr>
              <w:jc w:val="both"/>
              <w:rPr>
                <w:sz w:val="28"/>
                <w:szCs w:val="28"/>
              </w:rPr>
            </w:pPr>
            <w:r>
              <w:rPr>
                <w:sz w:val="28"/>
                <w:szCs w:val="28"/>
              </w:rPr>
              <w:t xml:space="preserve">+ Nội dung: Sựu khác nhau về hình dáng đồ vật trong </w:t>
            </w:r>
            <w:r>
              <w:rPr>
                <w:sz w:val="28"/>
                <w:szCs w:val="28"/>
              </w:rPr>
              <w:lastRenderedPageBreak/>
              <w:t>tranh.</w:t>
            </w:r>
          </w:p>
          <w:p w:rsidR="007633F1" w:rsidRDefault="007633F1" w:rsidP="006A0A0C">
            <w:pPr>
              <w:jc w:val="both"/>
              <w:rPr>
                <w:sz w:val="28"/>
                <w:szCs w:val="28"/>
              </w:rPr>
            </w:pPr>
            <w:r>
              <w:rPr>
                <w:sz w:val="28"/>
                <w:szCs w:val="28"/>
              </w:rPr>
              <w:t>+ Bố cục: Vị trí, tỉ lệ, không gian, …trong tranh.</w:t>
            </w:r>
          </w:p>
          <w:p w:rsidR="007633F1" w:rsidRDefault="007633F1" w:rsidP="006A0A0C">
            <w:pPr>
              <w:jc w:val="both"/>
              <w:rPr>
                <w:sz w:val="28"/>
                <w:szCs w:val="28"/>
              </w:rPr>
            </w:pPr>
            <w:r>
              <w:rPr>
                <w:sz w:val="28"/>
                <w:szCs w:val="28"/>
              </w:rPr>
              <w:t>+ Màu sắc: đậm nhạt, hòa sắc, …</w:t>
            </w:r>
          </w:p>
          <w:p w:rsidR="007633F1" w:rsidRDefault="007633F1" w:rsidP="006A0A0C">
            <w:pPr>
              <w:jc w:val="both"/>
              <w:rPr>
                <w:sz w:val="28"/>
                <w:szCs w:val="28"/>
              </w:rPr>
            </w:pPr>
            <w:r>
              <w:rPr>
                <w:sz w:val="28"/>
                <w:szCs w:val="28"/>
              </w:rPr>
              <w:t>- Giáo viên yêu cầu học sinh nêu ý kiến về cách sắp xếp các hình vẽ để tạo một bố cục khác và nêu cảm xúc với bức tranh.</w:t>
            </w:r>
          </w:p>
          <w:p w:rsidR="007633F1" w:rsidRDefault="007633F1" w:rsidP="006A0A0C">
            <w:pPr>
              <w:jc w:val="both"/>
              <w:rPr>
                <w:b/>
                <w:i/>
                <w:sz w:val="28"/>
                <w:szCs w:val="28"/>
              </w:rPr>
            </w:pPr>
            <w:r>
              <w:rPr>
                <w:b/>
                <w:i/>
                <w:sz w:val="28"/>
                <w:szCs w:val="28"/>
              </w:rPr>
              <w:t>*Phát triển – mở rộng</w:t>
            </w:r>
          </w:p>
          <w:p w:rsidR="007633F1" w:rsidRPr="00090E15" w:rsidRDefault="007633F1" w:rsidP="006A0A0C">
            <w:pPr>
              <w:jc w:val="both"/>
              <w:rPr>
                <w:sz w:val="28"/>
                <w:szCs w:val="28"/>
              </w:rPr>
            </w:pPr>
            <w:r>
              <w:rPr>
                <w:sz w:val="28"/>
                <w:szCs w:val="28"/>
              </w:rPr>
              <w:t>Em có thể sáng tạo bức tranh tĩnh vật theo hình thức trang trí bằng cách xé dán hoặc tạo hình từ vật tìm được</w:t>
            </w:r>
          </w:p>
        </w:tc>
        <w:tc>
          <w:tcPr>
            <w:tcW w:w="2443" w:type="dxa"/>
          </w:tcPr>
          <w:p w:rsidR="007633F1" w:rsidRDefault="007633F1" w:rsidP="006A0A0C">
            <w:pPr>
              <w:jc w:val="both"/>
              <w:rPr>
                <w:sz w:val="28"/>
                <w:szCs w:val="28"/>
              </w:rPr>
            </w:pPr>
            <w:r>
              <w:rPr>
                <w:sz w:val="28"/>
                <w:szCs w:val="28"/>
              </w:rPr>
              <w:lastRenderedPageBreak/>
              <w:t>- Quan sát</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r>
              <w:rPr>
                <w:sz w:val="28"/>
                <w:szCs w:val="28"/>
              </w:rPr>
              <w:t>- Lắng nghe</w:t>
            </w: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p>
          <w:p w:rsidR="007633F1" w:rsidRDefault="007633F1" w:rsidP="006A0A0C">
            <w:pPr>
              <w:jc w:val="both"/>
              <w:rPr>
                <w:sz w:val="28"/>
                <w:szCs w:val="28"/>
              </w:rPr>
            </w:pPr>
            <w:r>
              <w:rPr>
                <w:sz w:val="28"/>
                <w:szCs w:val="28"/>
              </w:rPr>
              <w:t>- Lắng nghe</w:t>
            </w:r>
          </w:p>
          <w:p w:rsidR="007633F1" w:rsidRDefault="007633F1" w:rsidP="006A0A0C">
            <w:pPr>
              <w:jc w:val="both"/>
              <w:rPr>
                <w:sz w:val="28"/>
                <w:szCs w:val="28"/>
              </w:rPr>
            </w:pPr>
          </w:p>
          <w:p w:rsidR="007633F1" w:rsidRDefault="007633F1" w:rsidP="006A0A0C">
            <w:pPr>
              <w:jc w:val="both"/>
              <w:rPr>
                <w:sz w:val="28"/>
                <w:szCs w:val="28"/>
              </w:rPr>
            </w:pPr>
          </w:p>
          <w:p w:rsidR="007633F1" w:rsidRPr="0058206F" w:rsidRDefault="007633F1" w:rsidP="006A0A0C">
            <w:pPr>
              <w:jc w:val="both"/>
              <w:rPr>
                <w:sz w:val="28"/>
                <w:szCs w:val="28"/>
              </w:rPr>
            </w:pPr>
            <w:r>
              <w:rPr>
                <w:sz w:val="28"/>
                <w:szCs w:val="28"/>
              </w:rPr>
              <w:t xml:space="preserve">- </w:t>
            </w:r>
          </w:p>
        </w:tc>
        <w:tc>
          <w:tcPr>
            <w:tcW w:w="2190" w:type="dxa"/>
          </w:tcPr>
          <w:p w:rsidR="007633F1" w:rsidRPr="0058206F" w:rsidRDefault="007633F1" w:rsidP="006A0A0C">
            <w:pPr>
              <w:jc w:val="both"/>
              <w:rPr>
                <w:sz w:val="28"/>
                <w:szCs w:val="28"/>
              </w:rPr>
            </w:pPr>
            <w:r>
              <w:rPr>
                <w:sz w:val="28"/>
                <w:szCs w:val="28"/>
              </w:rPr>
              <w:lastRenderedPageBreak/>
              <w:t>- Bài vẽ của học sinh</w:t>
            </w:r>
          </w:p>
        </w:tc>
      </w:tr>
    </w:tbl>
    <w:p w:rsidR="007633F1" w:rsidRDefault="007633F1" w:rsidP="006A0A0C">
      <w:pPr>
        <w:jc w:val="both"/>
      </w:pPr>
    </w:p>
    <w:p w:rsidR="007633F1" w:rsidRDefault="007633F1" w:rsidP="006A0A0C">
      <w:pPr>
        <w:jc w:val="both"/>
      </w:pPr>
      <w:r w:rsidRPr="00AA0E90">
        <w:rPr>
          <w:b/>
          <w:i/>
        </w:rPr>
        <w:t>Rút kinh nghiệm</w:t>
      </w:r>
      <w:r>
        <w:t>: ………………………………..…………………………...………</w:t>
      </w:r>
    </w:p>
    <w:p w:rsidR="007633F1" w:rsidRDefault="007633F1" w:rsidP="006A0A0C">
      <w:pPr>
        <w:jc w:val="both"/>
      </w:pPr>
      <w:r>
        <w:t>………………………………………………………...………………………………</w:t>
      </w:r>
    </w:p>
    <w:p w:rsidR="007633F1" w:rsidRDefault="007633F1" w:rsidP="006A0A0C">
      <w:pPr>
        <w:jc w:val="both"/>
      </w:pPr>
      <w:r>
        <w:t>………………………………………………………..…...………………………….</w:t>
      </w:r>
    </w:p>
    <w:p w:rsidR="007633F1" w:rsidRDefault="007633F1" w:rsidP="006A0A0C">
      <w:pPr>
        <w:jc w:val="both"/>
      </w:pPr>
      <w:r>
        <w:t>………………………………………………………..…………………………</w:t>
      </w:r>
    </w:p>
    <w:p w:rsidR="007633F1" w:rsidRDefault="007633F1" w:rsidP="006A0A0C">
      <w:pPr>
        <w:jc w:val="both"/>
      </w:pPr>
    </w:p>
    <w:sectPr w:rsidR="007633F1" w:rsidSect="00CF2E6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003" w:rsidRDefault="000A5003" w:rsidP="006A0A0C">
      <w:pPr>
        <w:spacing w:before="0" w:after="0" w:line="240" w:lineRule="auto"/>
      </w:pPr>
      <w:r>
        <w:separator/>
      </w:r>
    </w:p>
  </w:endnote>
  <w:endnote w:type="continuationSeparator" w:id="1">
    <w:p w:rsidR="000A5003" w:rsidRDefault="000A5003" w:rsidP="006A0A0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003" w:rsidRDefault="000A5003" w:rsidP="006A0A0C">
      <w:pPr>
        <w:spacing w:before="0" w:after="0" w:line="240" w:lineRule="auto"/>
      </w:pPr>
      <w:r>
        <w:separator/>
      </w:r>
    </w:p>
  </w:footnote>
  <w:footnote w:type="continuationSeparator" w:id="1">
    <w:p w:rsidR="000A5003" w:rsidRDefault="000A5003" w:rsidP="006A0A0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F1" w:rsidRDefault="007633F1">
    <w:pPr>
      <w:pStyle w:val="Header"/>
    </w:pPr>
    <w:r>
      <w:t>TRƯỜNG THCS THẠNH MỸ LỢI</w:t>
    </w:r>
  </w:p>
  <w:p w:rsidR="007633F1" w:rsidRDefault="007633F1" w:rsidP="006A0A0C">
    <w:pPr>
      <w:pStyle w:val="Header"/>
      <w:tabs>
        <w:tab w:val="clear" w:pos="4680"/>
        <w:tab w:val="clear" w:pos="9360"/>
        <w:tab w:val="left" w:pos="7260"/>
      </w:tabs>
    </w:pPr>
    <w:r>
      <w:t>GV TRẦN ĐOÀN THANH NGỌC</w:t>
    </w:r>
    <w:r>
      <w:tab/>
      <w:t>MỸ THUẬT 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A0C"/>
    <w:rsid w:val="00090E15"/>
    <w:rsid w:val="000A5003"/>
    <w:rsid w:val="0028582C"/>
    <w:rsid w:val="002D773D"/>
    <w:rsid w:val="00302C81"/>
    <w:rsid w:val="00523C33"/>
    <w:rsid w:val="00560492"/>
    <w:rsid w:val="0058206F"/>
    <w:rsid w:val="00667E77"/>
    <w:rsid w:val="006737E2"/>
    <w:rsid w:val="006A0A0C"/>
    <w:rsid w:val="006C4F6A"/>
    <w:rsid w:val="007633F1"/>
    <w:rsid w:val="008600D1"/>
    <w:rsid w:val="008A16CE"/>
    <w:rsid w:val="00A63798"/>
    <w:rsid w:val="00AA0E90"/>
    <w:rsid w:val="00BD0289"/>
    <w:rsid w:val="00CF2E6D"/>
    <w:rsid w:val="00DE27CC"/>
    <w:rsid w:val="00DF0D37"/>
    <w:rsid w:val="00EB02F8"/>
    <w:rsid w:val="00EB67A5"/>
    <w:rsid w:val="00EE703B"/>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0C"/>
    <w:pPr>
      <w:spacing w:before="60" w:after="60" w:line="312" w:lineRule="auto"/>
    </w:pPr>
    <w:rPr>
      <w:rFonts w:ascii="Times New Roman" w:hAnsi="Times New Roman"/>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A0C"/>
    <w:pPr>
      <w:tabs>
        <w:tab w:val="center" w:pos="4680"/>
        <w:tab w:val="right" w:pos="9360"/>
      </w:tabs>
      <w:spacing w:before="0" w:after="0" w:line="240" w:lineRule="auto"/>
    </w:pPr>
  </w:style>
  <w:style w:type="character" w:customStyle="1" w:styleId="HeaderChar">
    <w:name w:val="Header Char"/>
    <w:basedOn w:val="DefaultParagraphFont"/>
    <w:link w:val="Header"/>
    <w:uiPriority w:val="99"/>
    <w:locked/>
    <w:rsid w:val="006A0A0C"/>
    <w:rPr>
      <w:rFonts w:ascii="Times New Roman" w:eastAsia="Times New Roman" w:hAnsi="Times New Roman" w:cs="Times New Roman"/>
      <w:sz w:val="26"/>
    </w:rPr>
  </w:style>
  <w:style w:type="paragraph" w:styleId="Footer">
    <w:name w:val="footer"/>
    <w:basedOn w:val="Normal"/>
    <w:link w:val="FooterChar"/>
    <w:uiPriority w:val="99"/>
    <w:rsid w:val="006A0A0C"/>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6A0A0C"/>
    <w:rPr>
      <w:rFonts w:ascii="Times New Roman" w:eastAsia="Times New Roman" w:hAnsi="Times New Roman" w:cs="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Hòa</dc:creator>
  <cp:keywords/>
  <dc:description/>
  <cp:lastModifiedBy>NTT</cp:lastModifiedBy>
  <cp:revision>4</cp:revision>
  <dcterms:created xsi:type="dcterms:W3CDTF">2018-03-06T00:40:00Z</dcterms:created>
  <dcterms:modified xsi:type="dcterms:W3CDTF">2019-11-06T00:46:00Z</dcterms:modified>
</cp:coreProperties>
</file>